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13" w:rsidRDefault="00BE1F12" w:rsidP="0044294D">
      <w:pPr>
        <w:pStyle w:val="Judul2"/>
        <w:jc w:val="center"/>
        <w:rPr>
          <w:noProof/>
          <w:lang w:val="en-US"/>
        </w:rPr>
      </w:pPr>
      <w:bookmarkStart w:id="0" w:name="firm"/>
      <w:bookmarkStart w:id="1" w:name="_GoBack"/>
      <w:bookmarkEnd w:id="1"/>
      <w:r w:rsidRPr="00A97D6D">
        <w:rPr>
          <w:noProof/>
          <w:lang w:val="id-ID"/>
        </w:rPr>
        <w:t xml:space="preserve">PETUNJUK PENULISAN MAKALAH </w:t>
      </w:r>
    </w:p>
    <w:p w:rsidR="00210BCC" w:rsidRDefault="0092176D" w:rsidP="0044294D">
      <w:pPr>
        <w:pStyle w:val="Judul2"/>
        <w:jc w:val="center"/>
        <w:rPr>
          <w:noProof/>
          <w:lang w:val="en-US"/>
        </w:rPr>
      </w:pPr>
      <w:r>
        <w:rPr>
          <w:noProof/>
          <w:lang w:val="id-ID"/>
        </w:rPr>
        <w:t>SEMINAR NASIONAL TEKNIK SIPIL</w:t>
      </w:r>
      <w:r w:rsidR="00242C13">
        <w:rPr>
          <w:noProof/>
          <w:lang w:val="en-US"/>
        </w:rPr>
        <w:t xml:space="preserve"> </w:t>
      </w:r>
      <w:r>
        <w:rPr>
          <w:noProof/>
          <w:lang w:val="id-ID"/>
        </w:rPr>
        <w:t>–</w:t>
      </w:r>
      <w:r w:rsidR="00242C13">
        <w:rPr>
          <w:noProof/>
          <w:lang w:val="en-US"/>
        </w:rPr>
        <w:t xml:space="preserve"> </w:t>
      </w:r>
      <w:r w:rsidR="003F0BC2" w:rsidRPr="00A97D6D">
        <w:rPr>
          <w:noProof/>
          <w:lang w:val="id-ID"/>
        </w:rPr>
        <w:t>201</w:t>
      </w:r>
      <w:r>
        <w:rPr>
          <w:noProof/>
          <w:lang w:val="en-US"/>
        </w:rPr>
        <w:t>5</w:t>
      </w:r>
    </w:p>
    <w:p w:rsidR="0092176D" w:rsidRPr="0092176D" w:rsidRDefault="0092176D" w:rsidP="0092176D">
      <w:pPr>
        <w:pStyle w:val="Judul2"/>
        <w:jc w:val="center"/>
        <w:rPr>
          <w:lang w:val="en-US"/>
        </w:rPr>
      </w:pPr>
      <w:r>
        <w:rPr>
          <w:lang w:val="en-US"/>
        </w:rPr>
        <w:t>universitas negeri malang</w:t>
      </w:r>
    </w:p>
    <w:p w:rsidR="00210BCC" w:rsidRPr="00A97D6D" w:rsidRDefault="00E96620">
      <w:pPr>
        <w:rPr>
          <w:noProof/>
          <w:sz w:val="24"/>
          <w:lang w:val="id-ID"/>
        </w:rPr>
      </w:pPr>
      <w:r w:rsidRPr="00A97D6D">
        <w:rPr>
          <w:noProof/>
          <w:sz w:val="24"/>
          <w:lang w:val="id-ID"/>
        </w:rPr>
        <w:fldChar w:fldCharType="begin"/>
      </w:r>
      <w:r w:rsidR="00210BCC" w:rsidRPr="00A97D6D">
        <w:rPr>
          <w:noProof/>
          <w:sz w:val="24"/>
          <w:lang w:val="id-ID"/>
        </w:rPr>
        <w:instrText xml:space="preserve"> TC “</w:instrText>
      </w:r>
      <w:bookmarkStart w:id="2" w:name="_Toc428605112"/>
      <w:bookmarkStart w:id="3" w:name="_Toc428632431"/>
      <w:r w:rsidR="00210BCC" w:rsidRPr="00A97D6D">
        <w:rPr>
          <w:noProof/>
          <w:sz w:val="24"/>
          <w:lang w:val="id-ID"/>
        </w:rPr>
        <w:instrText xml:space="preserve">Title </w:instrText>
      </w:r>
      <w:r w:rsidR="00210BCC" w:rsidRPr="00A97D6D">
        <w:rPr>
          <w:noProof/>
          <w:lang w:val="id-ID"/>
        </w:rPr>
        <w:instrText>–</w:instrText>
      </w:r>
      <w:r w:rsidR="00210BCC" w:rsidRPr="00A97D6D">
        <w:rPr>
          <w:noProof/>
          <w:sz w:val="24"/>
          <w:lang w:val="id-ID"/>
        </w:rPr>
        <w:instrText xml:space="preserve"> </w:instrText>
      </w:r>
      <w:bookmarkEnd w:id="2"/>
      <w:bookmarkEnd w:id="3"/>
      <w:r w:rsidR="00210BCC" w:rsidRPr="00A97D6D">
        <w:rPr>
          <w:noProof/>
          <w:sz w:val="24"/>
          <w:lang w:val="id-ID"/>
        </w:rPr>
        <w:instrText>Authors” \f “s” \l 2</w:instrText>
      </w:r>
      <w:r w:rsidRPr="00A97D6D">
        <w:rPr>
          <w:noProof/>
          <w:sz w:val="24"/>
          <w:lang w:val="id-ID"/>
        </w:rPr>
        <w:fldChar w:fldCharType="end"/>
      </w:r>
    </w:p>
    <w:p w:rsidR="00210BCC" w:rsidRPr="00A97D6D" w:rsidRDefault="00242C13" w:rsidP="0044294D">
      <w:pPr>
        <w:pStyle w:val="Author"/>
        <w:jc w:val="center"/>
        <w:rPr>
          <w:noProof/>
          <w:lang w:val="id-ID"/>
        </w:rPr>
      </w:pPr>
      <w:r>
        <w:rPr>
          <w:noProof/>
          <w:lang w:val="en-US"/>
        </w:rPr>
        <w:t>Penulis Pertama</w:t>
      </w:r>
      <w:r w:rsidR="00210BCC" w:rsidRPr="00A97D6D">
        <w:rPr>
          <w:rStyle w:val="ReferensiCatatanKaki"/>
          <w:noProof/>
          <w:lang w:val="id-ID"/>
        </w:rPr>
        <w:footnoteReference w:id="1"/>
      </w:r>
      <w:r w:rsidR="00210BCC" w:rsidRPr="00A97D6D">
        <w:rPr>
          <w:noProof/>
          <w:lang w:val="id-ID"/>
        </w:rPr>
        <w:t xml:space="preserve"> </w:t>
      </w:r>
      <w:r w:rsidR="00BE1F12" w:rsidRPr="00A97D6D">
        <w:rPr>
          <w:noProof/>
          <w:lang w:val="id-ID"/>
        </w:rPr>
        <w:t>dan</w:t>
      </w:r>
      <w:r w:rsidR="00210BCC" w:rsidRPr="00A97D6D">
        <w:rPr>
          <w:noProof/>
          <w:lang w:val="id-ID"/>
        </w:rPr>
        <w:t xml:space="preserve"> </w:t>
      </w:r>
      <w:r>
        <w:rPr>
          <w:noProof/>
          <w:lang w:val="en-US"/>
        </w:rPr>
        <w:t>Penulis Kedua</w:t>
      </w:r>
      <w:r w:rsidR="00E96620" w:rsidRPr="00A97D6D">
        <w:rPr>
          <w:noProof/>
          <w:lang w:val="id-ID"/>
        </w:rPr>
        <w:fldChar w:fldCharType="begin"/>
      </w:r>
      <w:r w:rsidR="00210BCC" w:rsidRPr="00A97D6D">
        <w:rPr>
          <w:noProof/>
          <w:lang w:val="id-ID"/>
        </w:rPr>
        <w:instrText xml:space="preserve"> XE "Author 1" \f “a”</w:instrText>
      </w:r>
      <w:r w:rsidR="00E96620" w:rsidRPr="00A97D6D">
        <w:rPr>
          <w:noProof/>
          <w:lang w:val="id-ID"/>
        </w:rPr>
        <w:fldChar w:fldCharType="end"/>
      </w:r>
      <w:r w:rsidR="00E96620" w:rsidRPr="00A97D6D">
        <w:rPr>
          <w:noProof/>
          <w:lang w:val="id-ID"/>
        </w:rPr>
        <w:fldChar w:fldCharType="begin"/>
      </w:r>
      <w:r w:rsidR="00210BCC" w:rsidRPr="00A97D6D">
        <w:rPr>
          <w:noProof/>
          <w:lang w:val="id-ID"/>
        </w:rPr>
        <w:instrText xml:space="preserve"> XE "Author 2 " \f “a”</w:instrText>
      </w:r>
      <w:r w:rsidR="00E96620" w:rsidRPr="00A97D6D">
        <w:rPr>
          <w:noProof/>
          <w:lang w:val="id-ID"/>
        </w:rPr>
        <w:fldChar w:fldCharType="end"/>
      </w:r>
      <w:r w:rsidR="00210BCC" w:rsidRPr="00A97D6D">
        <w:rPr>
          <w:noProof/>
          <w:vertAlign w:val="superscript"/>
          <w:lang w:val="id-ID"/>
        </w:rPr>
        <w:t>2</w:t>
      </w:r>
    </w:p>
    <w:p w:rsidR="00210BCC" w:rsidRPr="00A97D6D" w:rsidRDefault="00210BCC" w:rsidP="0044294D">
      <w:pPr>
        <w:jc w:val="center"/>
        <w:rPr>
          <w:noProof/>
          <w:sz w:val="24"/>
          <w:lang w:val="id-ID"/>
        </w:rPr>
      </w:pPr>
    </w:p>
    <w:p w:rsidR="001B099F" w:rsidRPr="00A97D6D" w:rsidRDefault="001B099F" w:rsidP="001B099F">
      <w:pPr>
        <w:pStyle w:val="Address"/>
        <w:jc w:val="both"/>
        <w:rPr>
          <w:noProof/>
          <w:lang w:val="id-ID"/>
        </w:rPr>
      </w:pPr>
      <w:r w:rsidRPr="00A97D6D">
        <w:rPr>
          <w:noProof/>
          <w:vertAlign w:val="superscript"/>
          <w:lang w:val="id-ID"/>
        </w:rPr>
        <w:t>1</w:t>
      </w:r>
      <w:r>
        <w:rPr>
          <w:noProof/>
          <w:lang w:val="en-US"/>
        </w:rPr>
        <w:t>Penulis pertama, Instansi</w:t>
      </w:r>
      <w:r w:rsidRPr="00A97D6D">
        <w:rPr>
          <w:noProof/>
          <w:lang w:val="id-ID"/>
        </w:rPr>
        <w:t xml:space="preserve">, email: </w:t>
      </w:r>
    </w:p>
    <w:p w:rsidR="001B099F" w:rsidRPr="00A97D6D" w:rsidRDefault="001B099F" w:rsidP="001B099F">
      <w:pPr>
        <w:pStyle w:val="Address"/>
        <w:ind w:left="0" w:firstLine="0"/>
        <w:jc w:val="both"/>
        <w:rPr>
          <w:noProof/>
          <w:lang w:val="id-ID"/>
        </w:rPr>
      </w:pPr>
      <w:r>
        <w:rPr>
          <w:noProof/>
          <w:vertAlign w:val="superscript"/>
          <w:lang w:val="en-US"/>
        </w:rPr>
        <w:t>2</w:t>
      </w:r>
      <w:r>
        <w:rPr>
          <w:noProof/>
          <w:lang w:val="en-US"/>
        </w:rPr>
        <w:t>Penulis kedua, Instansi</w:t>
      </w:r>
      <w:r w:rsidRPr="00A97D6D">
        <w:rPr>
          <w:noProof/>
          <w:lang w:val="id-ID"/>
        </w:rPr>
        <w:t xml:space="preserve">, email: </w:t>
      </w:r>
    </w:p>
    <w:p w:rsidR="0044294D" w:rsidRPr="00A97D6D" w:rsidRDefault="0044294D" w:rsidP="0044294D">
      <w:pPr>
        <w:rPr>
          <w:noProof/>
          <w:lang w:val="id-ID"/>
        </w:rPr>
      </w:pPr>
    </w:p>
    <w:p w:rsidR="0044294D" w:rsidRPr="00A97D6D" w:rsidRDefault="0044294D" w:rsidP="0044294D">
      <w:pPr>
        <w:pStyle w:val="Judul3"/>
        <w:jc w:val="center"/>
        <w:rPr>
          <w:noProof/>
          <w:lang w:val="id-ID"/>
        </w:rPr>
      </w:pPr>
      <w:r w:rsidRPr="00A97D6D">
        <w:rPr>
          <w:noProof/>
          <w:lang w:val="id-ID"/>
        </w:rPr>
        <w:t>ABSTRAK</w:t>
      </w:r>
    </w:p>
    <w:p w:rsidR="00210BCC" w:rsidRPr="00A97D6D" w:rsidRDefault="00BE1F12" w:rsidP="0044294D">
      <w:pPr>
        <w:pStyle w:val="Abstract"/>
        <w:spacing w:before="0" w:after="0"/>
        <w:ind w:left="0" w:right="44"/>
        <w:jc w:val="both"/>
        <w:rPr>
          <w:noProof/>
          <w:lang w:val="id-ID"/>
        </w:rPr>
      </w:pPr>
      <w:r w:rsidRPr="00A97D6D">
        <w:rPr>
          <w:noProof/>
          <w:lang w:val="id-ID"/>
        </w:rPr>
        <w:t xml:space="preserve">Dalam </w:t>
      </w:r>
      <w:r w:rsidR="003354B0">
        <w:rPr>
          <w:noProof/>
          <w:lang w:val="en-US"/>
        </w:rPr>
        <w:t>naskah</w:t>
      </w:r>
      <w:r w:rsidRPr="00A97D6D">
        <w:rPr>
          <w:noProof/>
          <w:lang w:val="id-ID"/>
        </w:rPr>
        <w:t xml:space="preserve"> ini, kami akan menjelaskan format penulisan makalah yang disyaratkan dalam</w:t>
      </w:r>
      <w:r w:rsidR="002375C9" w:rsidRPr="00A97D6D">
        <w:rPr>
          <w:noProof/>
          <w:lang w:val="id-ID"/>
        </w:rPr>
        <w:t xml:space="preserve"> Seminar Nasional Teknik Sipil </w:t>
      </w:r>
      <w:r w:rsidR="00242C13">
        <w:rPr>
          <w:noProof/>
          <w:lang w:val="en-US"/>
        </w:rPr>
        <w:t xml:space="preserve">X </w:t>
      </w:r>
      <w:r w:rsidR="003F0BC2" w:rsidRPr="00A97D6D">
        <w:rPr>
          <w:noProof/>
          <w:lang w:val="id-ID"/>
        </w:rPr>
        <w:t>-</w:t>
      </w:r>
      <w:r w:rsidR="00242C13">
        <w:rPr>
          <w:noProof/>
          <w:lang w:val="en-US"/>
        </w:rPr>
        <w:t xml:space="preserve"> </w:t>
      </w:r>
      <w:r w:rsidR="003F0BC2" w:rsidRPr="00A97D6D">
        <w:rPr>
          <w:noProof/>
          <w:lang w:val="id-ID"/>
        </w:rPr>
        <w:t>201</w:t>
      </w:r>
      <w:r w:rsidR="001B099F">
        <w:rPr>
          <w:noProof/>
          <w:lang w:val="en-US"/>
        </w:rPr>
        <w:t>4</w:t>
      </w:r>
      <w:r w:rsidRPr="00A97D6D">
        <w:rPr>
          <w:noProof/>
          <w:lang w:val="id-ID"/>
        </w:rPr>
        <w:t xml:space="preserve">. Abstrak hendaknya tidak lebih dari 350 kata, ditulis dalam huruf Times New Roman 10 pt. </w:t>
      </w:r>
      <w:r w:rsidR="00D92CF5" w:rsidRPr="00A97D6D">
        <w:rPr>
          <w:noProof/>
          <w:lang w:val="id-ID"/>
        </w:rPr>
        <w:t>Abstrak selalu dilengkapi dengan kata kunci, yang jumlahnya tidak lebih dari 5 kata kunci.</w:t>
      </w:r>
    </w:p>
    <w:p w:rsidR="0044294D" w:rsidRPr="00A97D6D" w:rsidRDefault="0044294D" w:rsidP="0044294D">
      <w:pPr>
        <w:pStyle w:val="Keywords"/>
        <w:spacing w:after="0"/>
        <w:ind w:left="0" w:right="706"/>
        <w:rPr>
          <w:b/>
          <w:noProof/>
          <w:lang w:val="id-ID"/>
        </w:rPr>
      </w:pPr>
    </w:p>
    <w:p w:rsidR="0044294D" w:rsidRPr="00A97D6D" w:rsidRDefault="00D92CF5" w:rsidP="0044294D">
      <w:pPr>
        <w:pStyle w:val="Keywords"/>
        <w:spacing w:after="0"/>
        <w:ind w:left="0" w:right="706"/>
        <w:rPr>
          <w:noProof/>
          <w:lang w:val="id-ID"/>
        </w:rPr>
      </w:pPr>
      <w:r w:rsidRPr="00A97D6D">
        <w:rPr>
          <w:b/>
          <w:noProof/>
          <w:lang w:val="id-ID"/>
        </w:rPr>
        <w:t>Kata kunci</w:t>
      </w:r>
      <w:r w:rsidR="00210BCC" w:rsidRPr="00A97D6D">
        <w:rPr>
          <w:noProof/>
          <w:lang w:val="id-ID"/>
        </w:rPr>
        <w:t xml:space="preserve">: </w:t>
      </w:r>
      <w:r w:rsidR="00BE1F12" w:rsidRPr="00A97D6D">
        <w:rPr>
          <w:noProof/>
          <w:lang w:val="id-ID"/>
        </w:rPr>
        <w:t>petunjuk, penulisan, seminar</w:t>
      </w:r>
      <w:r w:rsidR="00210BCC" w:rsidRPr="00A97D6D">
        <w:rPr>
          <w:noProof/>
          <w:lang w:val="id-ID"/>
        </w:rPr>
        <w:t xml:space="preserve"> </w:t>
      </w:r>
      <w:r w:rsidR="00E96620" w:rsidRPr="00A97D6D">
        <w:rPr>
          <w:noProof/>
          <w:lang w:val="id-ID"/>
        </w:rPr>
        <w:fldChar w:fldCharType="begin"/>
      </w:r>
      <w:r w:rsidR="00210BCC" w:rsidRPr="00A97D6D">
        <w:rPr>
          <w:noProof/>
          <w:lang w:val="id-ID"/>
        </w:rPr>
        <w:instrText xml:space="preserve"> XE "keyword 1" \f “k”</w:instrText>
      </w:r>
      <w:r w:rsidR="00E96620" w:rsidRPr="00A97D6D">
        <w:rPr>
          <w:noProof/>
          <w:lang w:val="id-ID"/>
        </w:rPr>
        <w:fldChar w:fldCharType="end"/>
      </w:r>
    </w:p>
    <w:p w:rsidR="00210BCC" w:rsidRPr="00A97D6D" w:rsidRDefault="00E96620" w:rsidP="0044294D">
      <w:pPr>
        <w:pStyle w:val="Keywords"/>
        <w:spacing w:after="0"/>
        <w:ind w:left="0" w:right="706"/>
        <w:rPr>
          <w:noProof/>
          <w:lang w:val="id-ID"/>
        </w:rPr>
      </w:pPr>
      <w:r w:rsidRPr="00A97D6D">
        <w:rPr>
          <w:noProof/>
          <w:lang w:val="id-ID"/>
        </w:rPr>
        <w:fldChar w:fldCharType="begin"/>
      </w:r>
      <w:r w:rsidR="00210BCC" w:rsidRPr="00A97D6D">
        <w:rPr>
          <w:noProof/>
          <w:lang w:val="id-ID"/>
        </w:rPr>
        <w:instrText xml:space="preserve"> XE "keyword 2" \f “k”</w:instrText>
      </w:r>
      <w:r w:rsidRPr="00A97D6D">
        <w:rPr>
          <w:noProof/>
          <w:lang w:val="id-ID"/>
        </w:rPr>
        <w:fldChar w:fldCharType="end"/>
      </w:r>
    </w:p>
    <w:p w:rsidR="00210BCC" w:rsidRPr="00A97D6D" w:rsidRDefault="00BE1F12" w:rsidP="00B23555">
      <w:pPr>
        <w:pStyle w:val="Judul3"/>
        <w:numPr>
          <w:ilvl w:val="0"/>
          <w:numId w:val="8"/>
        </w:numPr>
        <w:tabs>
          <w:tab w:val="clear" w:pos="720"/>
          <w:tab w:val="num" w:pos="426"/>
        </w:tabs>
        <w:ind w:hanging="720"/>
        <w:rPr>
          <w:noProof/>
          <w:lang w:val="id-ID"/>
        </w:rPr>
      </w:pPr>
      <w:r w:rsidRPr="00A97D6D">
        <w:rPr>
          <w:noProof/>
          <w:lang w:val="id-ID"/>
        </w:rPr>
        <w:t>PENDAHULUAN</w:t>
      </w:r>
    </w:p>
    <w:bookmarkEnd w:id="0"/>
    <w:p w:rsidR="00BE1F12" w:rsidRPr="00A97D6D" w:rsidRDefault="00BE1F12" w:rsidP="00AA7566">
      <w:pPr>
        <w:tabs>
          <w:tab w:val="num" w:pos="180"/>
        </w:tabs>
        <w:jc w:val="both"/>
        <w:rPr>
          <w:noProof/>
          <w:sz w:val="24"/>
          <w:szCs w:val="24"/>
          <w:lang w:val="id-ID"/>
        </w:rPr>
      </w:pPr>
      <w:r w:rsidRPr="00A97D6D">
        <w:rPr>
          <w:noProof/>
          <w:sz w:val="24"/>
          <w:szCs w:val="24"/>
          <w:lang w:val="id-ID"/>
        </w:rPr>
        <w:t>Pro</w:t>
      </w:r>
      <w:r w:rsidR="003F0BC2" w:rsidRPr="00A97D6D">
        <w:rPr>
          <w:noProof/>
          <w:sz w:val="24"/>
          <w:szCs w:val="24"/>
          <w:lang w:val="id-ID"/>
        </w:rPr>
        <w:t>si</w:t>
      </w:r>
      <w:r w:rsidRPr="00A97D6D">
        <w:rPr>
          <w:noProof/>
          <w:sz w:val="24"/>
          <w:szCs w:val="24"/>
          <w:lang w:val="id-ID"/>
        </w:rPr>
        <w:t xml:space="preserve">ding dan ringkasan dari seminar adalah suatu catatan resmi bagi Seminar </w:t>
      </w:r>
      <w:r w:rsidR="002375C9" w:rsidRPr="00A97D6D">
        <w:rPr>
          <w:noProof/>
          <w:sz w:val="24"/>
          <w:szCs w:val="24"/>
          <w:lang w:val="id-ID"/>
        </w:rPr>
        <w:t xml:space="preserve">Nasional Teknik Sipil </w:t>
      </w:r>
      <w:r w:rsidR="00242C13">
        <w:rPr>
          <w:noProof/>
          <w:sz w:val="24"/>
          <w:szCs w:val="24"/>
          <w:lang w:val="en-US"/>
        </w:rPr>
        <w:t xml:space="preserve">X </w:t>
      </w:r>
      <w:r w:rsidR="004240CD" w:rsidRPr="00A97D6D">
        <w:rPr>
          <w:noProof/>
          <w:sz w:val="24"/>
          <w:szCs w:val="24"/>
          <w:lang w:val="id-ID"/>
        </w:rPr>
        <w:t>-</w:t>
      </w:r>
      <w:r w:rsidR="00242C13">
        <w:rPr>
          <w:noProof/>
          <w:sz w:val="24"/>
          <w:szCs w:val="24"/>
          <w:lang w:val="en-US"/>
        </w:rPr>
        <w:t xml:space="preserve"> </w:t>
      </w:r>
      <w:r w:rsidR="004240CD" w:rsidRPr="00A97D6D">
        <w:rPr>
          <w:noProof/>
          <w:sz w:val="24"/>
          <w:szCs w:val="24"/>
          <w:lang w:val="id-ID"/>
        </w:rPr>
        <w:t>201</w:t>
      </w:r>
      <w:r w:rsidR="001B099F">
        <w:rPr>
          <w:noProof/>
          <w:sz w:val="24"/>
          <w:szCs w:val="24"/>
          <w:lang w:val="en-US"/>
        </w:rPr>
        <w:t>4</w:t>
      </w:r>
      <w:r w:rsidRPr="00A97D6D">
        <w:rPr>
          <w:noProof/>
          <w:sz w:val="24"/>
          <w:szCs w:val="24"/>
          <w:lang w:val="id-ID"/>
        </w:rPr>
        <w:t xml:space="preserve">. Sebagaimana pada tahun sebelumnya, kami mengharapkan untuk dapat memberikan satu buku tunggal dengan penampilan yang berkualitas. Untuk itu, kami mensyaratkan pada para penulis untuk mengikuti beberapa guidelines sederhana. Singkatnya, Kami </w:t>
      </w:r>
      <w:r w:rsidR="00D92CF5" w:rsidRPr="00A97D6D">
        <w:rPr>
          <w:noProof/>
          <w:sz w:val="24"/>
          <w:szCs w:val="24"/>
          <w:lang w:val="id-ID"/>
        </w:rPr>
        <w:t>mohon kepada</w:t>
      </w:r>
      <w:r w:rsidRPr="00A97D6D">
        <w:rPr>
          <w:noProof/>
          <w:sz w:val="24"/>
          <w:szCs w:val="24"/>
          <w:lang w:val="id-ID"/>
        </w:rPr>
        <w:t xml:space="preserve"> para penulis atau kontributor untuk membuat naskahnya persis seperti dokumen ini. Cara paling mudah untuk melakukan ini adalah men</w:t>
      </w:r>
      <w:r w:rsidR="00242C13">
        <w:rPr>
          <w:noProof/>
          <w:sz w:val="24"/>
          <w:szCs w:val="24"/>
          <w:lang w:val="en-US"/>
        </w:rPr>
        <w:t>gunduh</w:t>
      </w:r>
      <w:r w:rsidRPr="00A97D6D">
        <w:rPr>
          <w:noProof/>
          <w:sz w:val="24"/>
          <w:szCs w:val="24"/>
          <w:lang w:val="id-ID"/>
        </w:rPr>
        <w:t xml:space="preserve"> file </w:t>
      </w:r>
      <w:r w:rsidR="0044294D" w:rsidRPr="00A97D6D">
        <w:rPr>
          <w:noProof/>
          <w:sz w:val="24"/>
          <w:szCs w:val="24"/>
          <w:lang w:val="id-ID"/>
        </w:rPr>
        <w:t xml:space="preserve">“Format Penulisan </w:t>
      </w:r>
      <w:r w:rsidR="003354B0">
        <w:rPr>
          <w:noProof/>
          <w:sz w:val="24"/>
          <w:szCs w:val="24"/>
          <w:lang w:val="en-US"/>
        </w:rPr>
        <w:t>Makalah</w:t>
      </w:r>
      <w:r w:rsidR="0044294D" w:rsidRPr="00A97D6D">
        <w:rPr>
          <w:noProof/>
          <w:sz w:val="24"/>
          <w:szCs w:val="24"/>
          <w:lang w:val="id-ID"/>
        </w:rPr>
        <w:t xml:space="preserve"> Semnas </w:t>
      </w:r>
      <w:r w:rsidR="003354B0">
        <w:rPr>
          <w:noProof/>
          <w:sz w:val="24"/>
          <w:szCs w:val="24"/>
          <w:lang w:val="en-US"/>
        </w:rPr>
        <w:t xml:space="preserve">X - </w:t>
      </w:r>
      <w:r w:rsidR="0044294D" w:rsidRPr="00A97D6D">
        <w:rPr>
          <w:noProof/>
          <w:sz w:val="24"/>
          <w:szCs w:val="24"/>
          <w:lang w:val="id-ID"/>
        </w:rPr>
        <w:t>201</w:t>
      </w:r>
      <w:r w:rsidR="00DC4FE4">
        <w:rPr>
          <w:noProof/>
          <w:sz w:val="24"/>
          <w:szCs w:val="24"/>
          <w:lang w:val="en-US"/>
        </w:rPr>
        <w:t>4</w:t>
      </w:r>
      <w:r w:rsidR="0044294D" w:rsidRPr="00A97D6D">
        <w:rPr>
          <w:noProof/>
          <w:sz w:val="24"/>
          <w:szCs w:val="24"/>
          <w:lang w:val="id-ID"/>
        </w:rPr>
        <w:t>” ini</w:t>
      </w:r>
      <w:r w:rsidRPr="00A97D6D">
        <w:rPr>
          <w:noProof/>
          <w:sz w:val="24"/>
          <w:szCs w:val="24"/>
          <w:lang w:val="id-ID"/>
        </w:rPr>
        <w:t xml:space="preserve"> sebagai </w:t>
      </w:r>
      <w:r w:rsidRPr="00242C13">
        <w:rPr>
          <w:i/>
          <w:noProof/>
          <w:sz w:val="24"/>
          <w:szCs w:val="24"/>
          <w:lang w:val="id-ID"/>
        </w:rPr>
        <w:t>template</w:t>
      </w:r>
      <w:r w:rsidRPr="00A97D6D">
        <w:rPr>
          <w:noProof/>
          <w:sz w:val="24"/>
          <w:szCs w:val="24"/>
          <w:lang w:val="id-ID"/>
        </w:rPr>
        <w:t>, dan kemudian mengganti isinya dengan materi anda sendiri.</w:t>
      </w:r>
    </w:p>
    <w:p w:rsidR="00BE1F12" w:rsidRPr="00A97D6D" w:rsidRDefault="00BE1F12" w:rsidP="00BE1F12">
      <w:pPr>
        <w:tabs>
          <w:tab w:val="num" w:pos="180"/>
        </w:tabs>
        <w:jc w:val="both"/>
        <w:rPr>
          <w:noProof/>
          <w:sz w:val="24"/>
          <w:szCs w:val="24"/>
          <w:lang w:val="id-ID"/>
        </w:rPr>
      </w:pPr>
    </w:p>
    <w:p w:rsidR="00210BCC" w:rsidRPr="00A97D6D" w:rsidRDefault="00BE1F12" w:rsidP="00B23555">
      <w:pPr>
        <w:pStyle w:val="Judul3"/>
        <w:numPr>
          <w:ilvl w:val="0"/>
          <w:numId w:val="8"/>
        </w:numPr>
        <w:tabs>
          <w:tab w:val="clear" w:pos="720"/>
          <w:tab w:val="num" w:pos="426"/>
        </w:tabs>
        <w:ind w:hanging="720"/>
        <w:rPr>
          <w:noProof/>
          <w:lang w:val="id-ID"/>
        </w:rPr>
      </w:pPr>
      <w:r w:rsidRPr="00A97D6D">
        <w:rPr>
          <w:noProof/>
          <w:lang w:val="id-ID"/>
        </w:rPr>
        <w:t>UKURAN HALAMAN</w:t>
      </w:r>
    </w:p>
    <w:p w:rsidR="00210BCC" w:rsidRPr="00A97D6D" w:rsidRDefault="00BE1F12" w:rsidP="00AA7566">
      <w:pPr>
        <w:pStyle w:val="TeksIsi"/>
        <w:spacing w:after="0"/>
        <w:jc w:val="both"/>
        <w:rPr>
          <w:noProof/>
          <w:lang w:val="id-ID"/>
        </w:rPr>
      </w:pPr>
      <w:r w:rsidRPr="00A97D6D">
        <w:rPr>
          <w:noProof/>
          <w:szCs w:val="24"/>
          <w:lang w:val="id-ID"/>
        </w:rPr>
        <w:t>Naskah berukuran A4 (21 cm x 29.7 cm</w:t>
      </w:r>
      <w:r w:rsidR="00D92CF5" w:rsidRPr="00A97D6D">
        <w:rPr>
          <w:noProof/>
          <w:szCs w:val="24"/>
          <w:lang w:val="id-ID"/>
        </w:rPr>
        <w:t xml:space="preserve">), dengan </w:t>
      </w:r>
      <w:r w:rsidR="0044294D" w:rsidRPr="00A97D6D">
        <w:rPr>
          <w:noProof/>
          <w:szCs w:val="24"/>
          <w:lang w:val="id-ID"/>
        </w:rPr>
        <w:t>batas</w:t>
      </w:r>
      <w:r w:rsidR="00D92CF5" w:rsidRPr="00A97D6D">
        <w:rPr>
          <w:noProof/>
          <w:szCs w:val="24"/>
          <w:lang w:val="id-ID"/>
        </w:rPr>
        <w:t xml:space="preserve"> atas-bawah</w:t>
      </w:r>
      <w:r w:rsidRPr="00A97D6D">
        <w:rPr>
          <w:noProof/>
          <w:szCs w:val="24"/>
          <w:lang w:val="id-ID"/>
        </w:rPr>
        <w:t xml:space="preserve">-kanan </w:t>
      </w:r>
      <w:r w:rsidR="004240CD" w:rsidRPr="00A97D6D">
        <w:rPr>
          <w:noProof/>
          <w:szCs w:val="24"/>
          <w:lang w:val="id-ID"/>
        </w:rPr>
        <w:t>3</w:t>
      </w:r>
      <w:r w:rsidRPr="00A97D6D">
        <w:rPr>
          <w:noProof/>
          <w:szCs w:val="24"/>
          <w:lang w:val="id-ID"/>
        </w:rPr>
        <w:t xml:space="preserve"> cm</w:t>
      </w:r>
      <w:r w:rsidR="004240CD" w:rsidRPr="00A97D6D">
        <w:rPr>
          <w:noProof/>
          <w:lang w:val="id-ID"/>
        </w:rPr>
        <w:t>, kiri 3</w:t>
      </w:r>
      <w:r w:rsidR="00D92CF5" w:rsidRPr="00A97D6D">
        <w:rPr>
          <w:noProof/>
          <w:lang w:val="id-ID"/>
        </w:rPr>
        <w:t xml:space="preserve"> cm.</w:t>
      </w:r>
      <w:r w:rsidRPr="00A97D6D">
        <w:rPr>
          <w:noProof/>
          <w:lang w:val="id-ID"/>
        </w:rPr>
        <w:t xml:space="preserve"> Huruf yang ada pada isi makalah berukuran 12 pt dengan jenis Times New Roman. Format penulisan makalah adalah 1 spasi dan diketik dengan menggunakan Microsoft Word. </w:t>
      </w:r>
      <w:r w:rsidR="00242C13">
        <w:rPr>
          <w:noProof/>
          <w:lang w:val="id-ID"/>
        </w:rPr>
        <w:t>Jumlah halaman makalah tidak</w:t>
      </w:r>
      <w:r w:rsidR="006D5E58" w:rsidRPr="00A97D6D">
        <w:rPr>
          <w:noProof/>
          <w:lang w:val="id-ID"/>
        </w:rPr>
        <w:t xml:space="preserve"> lebih dari 10 halaman.</w:t>
      </w:r>
    </w:p>
    <w:p w:rsidR="00BE1F12" w:rsidRPr="00A97D6D" w:rsidRDefault="00BE1F12" w:rsidP="00BE1F12">
      <w:pPr>
        <w:pStyle w:val="TeksIsi"/>
        <w:spacing w:after="0"/>
        <w:rPr>
          <w:noProof/>
          <w:lang w:val="id-ID"/>
        </w:rPr>
      </w:pPr>
    </w:p>
    <w:p w:rsidR="00210BCC" w:rsidRPr="00A97D6D" w:rsidRDefault="00100990" w:rsidP="00B23555">
      <w:pPr>
        <w:pStyle w:val="Judul3"/>
        <w:numPr>
          <w:ilvl w:val="0"/>
          <w:numId w:val="8"/>
        </w:numPr>
        <w:tabs>
          <w:tab w:val="clear" w:pos="720"/>
          <w:tab w:val="num" w:pos="426"/>
        </w:tabs>
        <w:ind w:hanging="720"/>
        <w:rPr>
          <w:noProof/>
          <w:lang w:val="id-ID"/>
        </w:rPr>
      </w:pPr>
      <w:r w:rsidRPr="00A97D6D">
        <w:rPr>
          <w:noProof/>
          <w:lang w:val="id-ID"/>
        </w:rPr>
        <w:t xml:space="preserve">judul dan nama </w:t>
      </w:r>
      <w:r w:rsidR="00BE1F12" w:rsidRPr="00A97D6D">
        <w:rPr>
          <w:noProof/>
          <w:lang w:val="id-ID"/>
        </w:rPr>
        <w:t>PENULIS</w:t>
      </w:r>
    </w:p>
    <w:p w:rsidR="00210BCC" w:rsidRPr="00A97D6D" w:rsidRDefault="00100990" w:rsidP="00AA7566">
      <w:pPr>
        <w:pStyle w:val="TeksIsi"/>
        <w:spacing w:after="0"/>
        <w:jc w:val="both"/>
        <w:rPr>
          <w:noProof/>
          <w:lang w:val="id-ID"/>
        </w:rPr>
      </w:pPr>
      <w:r w:rsidRPr="00A97D6D">
        <w:rPr>
          <w:noProof/>
          <w:szCs w:val="24"/>
          <w:lang w:val="id-ID"/>
        </w:rPr>
        <w:t xml:space="preserve">Judul </w:t>
      </w:r>
      <w:r w:rsidR="00D92CF5" w:rsidRPr="00A97D6D">
        <w:rPr>
          <w:noProof/>
          <w:szCs w:val="24"/>
          <w:lang w:val="id-ID"/>
        </w:rPr>
        <w:t xml:space="preserve">makalah </w:t>
      </w:r>
      <w:r w:rsidRPr="00A97D6D">
        <w:rPr>
          <w:noProof/>
          <w:szCs w:val="24"/>
          <w:lang w:val="id-ID"/>
        </w:rPr>
        <w:t>ditulis 16 pt, bol</w:t>
      </w:r>
      <w:r w:rsidR="0044294D" w:rsidRPr="00A97D6D">
        <w:rPr>
          <w:noProof/>
          <w:szCs w:val="24"/>
          <w:lang w:val="id-ID"/>
        </w:rPr>
        <w:t>d</w:t>
      </w:r>
      <w:r w:rsidRPr="00A97D6D">
        <w:rPr>
          <w:noProof/>
          <w:szCs w:val="24"/>
          <w:lang w:val="id-ID"/>
        </w:rPr>
        <w:t xml:space="preserve">, </w:t>
      </w:r>
      <w:r w:rsidR="00D3379E" w:rsidRPr="00A97D6D">
        <w:rPr>
          <w:noProof/>
          <w:szCs w:val="24"/>
          <w:lang w:val="id-ID"/>
        </w:rPr>
        <w:t>rata kiri</w:t>
      </w:r>
      <w:r w:rsidRPr="00A97D6D">
        <w:rPr>
          <w:noProof/>
          <w:szCs w:val="24"/>
          <w:lang w:val="id-ID"/>
        </w:rPr>
        <w:t xml:space="preserve"> </w:t>
      </w:r>
      <w:r w:rsidR="00D3379E" w:rsidRPr="00A97D6D">
        <w:rPr>
          <w:noProof/>
          <w:szCs w:val="24"/>
          <w:lang w:val="id-ID"/>
        </w:rPr>
        <w:t xml:space="preserve">seperti pada </w:t>
      </w:r>
      <w:r w:rsidR="00D3379E" w:rsidRPr="003354B0">
        <w:rPr>
          <w:i/>
          <w:noProof/>
          <w:szCs w:val="24"/>
          <w:lang w:val="id-ID"/>
        </w:rPr>
        <w:t>template</w:t>
      </w:r>
      <w:r w:rsidR="00D3379E" w:rsidRPr="00A97D6D">
        <w:rPr>
          <w:noProof/>
          <w:szCs w:val="24"/>
          <w:lang w:val="id-ID"/>
        </w:rPr>
        <w:t xml:space="preserve"> ini. </w:t>
      </w:r>
      <w:r w:rsidR="00BE1F12" w:rsidRPr="00A97D6D">
        <w:rPr>
          <w:noProof/>
          <w:lang w:val="id-ID"/>
        </w:rPr>
        <w:t>Semua nama penulis hendaknya disebutkan</w:t>
      </w:r>
      <w:r w:rsidRPr="00A97D6D">
        <w:rPr>
          <w:noProof/>
          <w:lang w:val="id-ID"/>
        </w:rPr>
        <w:t xml:space="preserve"> dengan tanpa gelar</w:t>
      </w:r>
      <w:r w:rsidR="00BE1F12" w:rsidRPr="00A97D6D">
        <w:rPr>
          <w:noProof/>
          <w:lang w:val="id-ID"/>
        </w:rPr>
        <w:t xml:space="preserve">, </w:t>
      </w:r>
      <w:r w:rsidR="00D92CF5" w:rsidRPr="00A97D6D">
        <w:rPr>
          <w:noProof/>
          <w:lang w:val="id-ID"/>
        </w:rPr>
        <w:t xml:space="preserve">12 pt, bold, </w:t>
      </w:r>
      <w:r w:rsidR="00BE1F12" w:rsidRPr="00A97D6D">
        <w:rPr>
          <w:noProof/>
          <w:lang w:val="id-ID"/>
        </w:rPr>
        <w:t xml:space="preserve">dengan dipisahkan oleh koma, untuk penulis yang terakhir dipisahkan oleh kata “dan”. </w:t>
      </w:r>
      <w:r w:rsidRPr="00A97D6D">
        <w:rPr>
          <w:noProof/>
          <w:lang w:val="id-ID"/>
        </w:rPr>
        <w:t xml:space="preserve">Alamat penulis ditulis dengan lengkap termasuk alamat email dan institusi. Alamat ditulis di bawah nama semua penulis dengan huruf Times New Roman, </w:t>
      </w:r>
      <w:r w:rsidR="00242C13">
        <w:rPr>
          <w:noProof/>
          <w:lang w:val="en-US"/>
        </w:rPr>
        <w:t xml:space="preserve">format </w:t>
      </w:r>
      <w:r w:rsidRPr="00242C13">
        <w:rPr>
          <w:i/>
          <w:noProof/>
          <w:lang w:val="id-ID"/>
        </w:rPr>
        <w:t>italic</w:t>
      </w:r>
      <w:r w:rsidRPr="00A97D6D">
        <w:rPr>
          <w:noProof/>
          <w:lang w:val="id-ID"/>
        </w:rPr>
        <w:t>, 10</w:t>
      </w:r>
      <w:r w:rsidR="0044294D" w:rsidRPr="00A97D6D">
        <w:rPr>
          <w:noProof/>
          <w:lang w:val="id-ID"/>
        </w:rPr>
        <w:t xml:space="preserve"> </w:t>
      </w:r>
      <w:r w:rsidRPr="00A97D6D">
        <w:rPr>
          <w:noProof/>
          <w:lang w:val="id-ID"/>
        </w:rPr>
        <w:t xml:space="preserve">pt. </w:t>
      </w:r>
    </w:p>
    <w:p w:rsidR="00100990" w:rsidRDefault="00100990" w:rsidP="00100990">
      <w:pPr>
        <w:pStyle w:val="TeksIsi"/>
        <w:spacing w:after="0"/>
        <w:rPr>
          <w:noProof/>
          <w:lang w:val="en-US"/>
        </w:rPr>
      </w:pPr>
    </w:p>
    <w:p w:rsidR="00A82C71" w:rsidRDefault="00A82C71" w:rsidP="00100990">
      <w:pPr>
        <w:pStyle w:val="TeksIsi"/>
        <w:spacing w:after="0"/>
        <w:rPr>
          <w:noProof/>
          <w:lang w:val="en-US"/>
        </w:rPr>
      </w:pPr>
    </w:p>
    <w:tbl>
      <w:tblPr>
        <w:tblW w:w="878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1559"/>
        <w:gridCol w:w="1843"/>
        <w:gridCol w:w="850"/>
        <w:gridCol w:w="851"/>
        <w:gridCol w:w="850"/>
        <w:gridCol w:w="851"/>
        <w:gridCol w:w="850"/>
      </w:tblGrid>
      <w:tr w:rsidR="00A82C71" w:rsidRPr="00A64C17" w:rsidTr="00F2113C">
        <w:trPr>
          <w:trHeight w:val="285"/>
        </w:trPr>
        <w:tc>
          <w:tcPr>
            <w:tcW w:w="1135" w:type="dxa"/>
            <w:vAlign w:val="center"/>
            <w:hideMark/>
          </w:tcPr>
          <w:p w:rsidR="00A82C71" w:rsidRPr="00A64C17" w:rsidRDefault="00A82C71" w:rsidP="00F2113C">
            <w:pPr>
              <w:rPr>
                <w:color w:val="000000"/>
                <w:szCs w:val="24"/>
                <w:lang w:val="en-US"/>
              </w:rPr>
            </w:pPr>
            <w:proofErr w:type="spellStart"/>
            <w:r w:rsidRPr="00A64C17">
              <w:rPr>
                <w:color w:val="000000"/>
                <w:sz w:val="18"/>
                <w:szCs w:val="24"/>
                <w:lang w:val="en-US"/>
              </w:rPr>
              <w:t>Kode</w:t>
            </w:r>
            <w:proofErr w:type="spellEnd"/>
            <w:r w:rsidRPr="00A64C17">
              <w:rPr>
                <w:color w:val="000000"/>
                <w:sz w:val="18"/>
                <w:szCs w:val="24"/>
                <w:lang w:val="en-US"/>
              </w:rPr>
              <w:t xml:space="preserve"> </w:t>
            </w:r>
            <w:proofErr w:type="spellStart"/>
            <w:r w:rsidRPr="00A64C17">
              <w:rPr>
                <w:color w:val="000000"/>
                <w:sz w:val="18"/>
                <w:szCs w:val="24"/>
                <w:lang w:val="en-US"/>
              </w:rPr>
              <w:t>Bidang</w:t>
            </w:r>
            <w:proofErr w:type="spellEnd"/>
          </w:p>
        </w:tc>
        <w:tc>
          <w:tcPr>
            <w:tcW w:w="1559"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Judul</w:t>
            </w:r>
            <w:proofErr w:type="spellEnd"/>
            <w:r w:rsidRPr="00A64C17">
              <w:rPr>
                <w:color w:val="000000"/>
                <w:szCs w:val="24"/>
                <w:lang w:val="en-US"/>
              </w:rPr>
              <w:t xml:space="preserve"> </w:t>
            </w:r>
            <w:proofErr w:type="spellStart"/>
            <w:r w:rsidRPr="00A64C17">
              <w:rPr>
                <w:color w:val="000000"/>
                <w:szCs w:val="24"/>
                <w:lang w:val="en-US"/>
              </w:rPr>
              <w:t>Makalah</w:t>
            </w:r>
            <w:proofErr w:type="spellEnd"/>
          </w:p>
        </w:tc>
        <w:tc>
          <w:tcPr>
            <w:tcW w:w="1843"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Instansi</w:t>
            </w:r>
            <w:proofErr w:type="spellEnd"/>
            <w:r w:rsidRPr="00A64C17">
              <w:rPr>
                <w:color w:val="000000"/>
                <w:szCs w:val="24"/>
                <w:lang w:val="en-US"/>
              </w:rPr>
              <w:t>/</w:t>
            </w:r>
            <w:proofErr w:type="spellStart"/>
            <w:r w:rsidRPr="00A64C17">
              <w:rPr>
                <w:color w:val="000000"/>
                <w:szCs w:val="24"/>
                <w:lang w:val="en-US"/>
              </w:rPr>
              <w:t>Institusi</w:t>
            </w:r>
            <w:proofErr w:type="spellEnd"/>
          </w:p>
        </w:tc>
        <w:tc>
          <w:tcPr>
            <w:tcW w:w="850"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Penulis</w:t>
            </w:r>
            <w:proofErr w:type="spellEnd"/>
            <w:r w:rsidRPr="00A64C17">
              <w:rPr>
                <w:color w:val="000000"/>
                <w:szCs w:val="24"/>
                <w:lang w:val="en-US"/>
              </w:rPr>
              <w:t xml:space="preserve"> 1</w:t>
            </w:r>
          </w:p>
        </w:tc>
        <w:tc>
          <w:tcPr>
            <w:tcW w:w="851"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Penulis</w:t>
            </w:r>
            <w:proofErr w:type="spellEnd"/>
            <w:r w:rsidRPr="00A64C17">
              <w:rPr>
                <w:color w:val="000000"/>
                <w:szCs w:val="24"/>
                <w:lang w:val="en-US"/>
              </w:rPr>
              <w:t xml:space="preserve"> 2</w:t>
            </w:r>
          </w:p>
        </w:tc>
        <w:tc>
          <w:tcPr>
            <w:tcW w:w="850"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Penulis</w:t>
            </w:r>
            <w:proofErr w:type="spellEnd"/>
            <w:r w:rsidRPr="00A64C17">
              <w:rPr>
                <w:color w:val="000000"/>
                <w:szCs w:val="24"/>
                <w:lang w:val="en-US"/>
              </w:rPr>
              <w:t xml:space="preserve"> 3</w:t>
            </w:r>
          </w:p>
        </w:tc>
        <w:tc>
          <w:tcPr>
            <w:tcW w:w="851"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Penulis</w:t>
            </w:r>
            <w:proofErr w:type="spellEnd"/>
            <w:r w:rsidRPr="00A64C17">
              <w:rPr>
                <w:color w:val="000000"/>
                <w:szCs w:val="24"/>
                <w:lang w:val="en-US"/>
              </w:rPr>
              <w:t xml:space="preserve"> 4</w:t>
            </w:r>
          </w:p>
        </w:tc>
        <w:tc>
          <w:tcPr>
            <w:tcW w:w="850" w:type="dxa"/>
            <w:vAlign w:val="center"/>
            <w:hideMark/>
          </w:tcPr>
          <w:p w:rsidR="00A82C71" w:rsidRPr="00A64C17" w:rsidRDefault="00A82C71" w:rsidP="00F2113C">
            <w:pPr>
              <w:rPr>
                <w:color w:val="000000"/>
                <w:szCs w:val="24"/>
                <w:lang w:val="en-US"/>
              </w:rPr>
            </w:pPr>
            <w:proofErr w:type="spellStart"/>
            <w:r w:rsidRPr="00A64C17">
              <w:rPr>
                <w:color w:val="000000"/>
                <w:szCs w:val="24"/>
                <w:lang w:val="en-US"/>
              </w:rPr>
              <w:t>Penulis</w:t>
            </w:r>
            <w:proofErr w:type="spellEnd"/>
            <w:r w:rsidRPr="00A64C17">
              <w:rPr>
                <w:color w:val="000000"/>
                <w:szCs w:val="24"/>
                <w:lang w:val="en-US"/>
              </w:rPr>
              <w:t xml:space="preserve"> 5</w:t>
            </w:r>
          </w:p>
        </w:tc>
      </w:tr>
      <w:tr w:rsidR="00A82C71" w:rsidRPr="00A64C17" w:rsidTr="00F2113C">
        <w:trPr>
          <w:trHeight w:val="315"/>
        </w:trPr>
        <w:tc>
          <w:tcPr>
            <w:tcW w:w="1135" w:type="dxa"/>
            <w:vAlign w:val="center"/>
            <w:hideMark/>
          </w:tcPr>
          <w:p w:rsidR="00A82C71" w:rsidRPr="00A64C17" w:rsidRDefault="00A82C71" w:rsidP="00F2113C">
            <w:pPr>
              <w:ind w:left="-15"/>
              <w:rPr>
                <w:color w:val="000000"/>
                <w:szCs w:val="24"/>
                <w:lang w:val="en-US"/>
              </w:rPr>
            </w:pPr>
          </w:p>
        </w:tc>
        <w:tc>
          <w:tcPr>
            <w:tcW w:w="1559" w:type="dxa"/>
            <w:vAlign w:val="center"/>
            <w:hideMark/>
          </w:tcPr>
          <w:p w:rsidR="00A82C71" w:rsidRPr="00A64C17" w:rsidRDefault="00A82C71" w:rsidP="00F2113C">
            <w:pPr>
              <w:rPr>
                <w:color w:val="000000"/>
                <w:szCs w:val="24"/>
                <w:lang w:val="en-US"/>
              </w:rPr>
            </w:pPr>
          </w:p>
        </w:tc>
        <w:tc>
          <w:tcPr>
            <w:tcW w:w="1843" w:type="dxa"/>
            <w:vAlign w:val="center"/>
            <w:hideMark/>
          </w:tcPr>
          <w:p w:rsidR="00A82C71" w:rsidRPr="00A64C17" w:rsidRDefault="00A82C71" w:rsidP="00F2113C">
            <w:pPr>
              <w:rPr>
                <w:color w:val="000000"/>
                <w:szCs w:val="24"/>
                <w:lang w:val="en-US"/>
              </w:rPr>
            </w:pPr>
          </w:p>
        </w:tc>
        <w:tc>
          <w:tcPr>
            <w:tcW w:w="850" w:type="dxa"/>
            <w:vAlign w:val="center"/>
            <w:hideMark/>
          </w:tcPr>
          <w:p w:rsidR="00A82C71" w:rsidRPr="00A64C17" w:rsidRDefault="00A82C71" w:rsidP="00F2113C">
            <w:pPr>
              <w:rPr>
                <w:color w:val="000000"/>
                <w:szCs w:val="24"/>
                <w:lang w:val="en-US"/>
              </w:rPr>
            </w:pPr>
          </w:p>
        </w:tc>
        <w:tc>
          <w:tcPr>
            <w:tcW w:w="851" w:type="dxa"/>
            <w:vAlign w:val="center"/>
            <w:hideMark/>
          </w:tcPr>
          <w:p w:rsidR="00A82C71" w:rsidRPr="00A64C17" w:rsidRDefault="00A82C71" w:rsidP="00F2113C">
            <w:pPr>
              <w:rPr>
                <w:color w:val="000000"/>
                <w:szCs w:val="24"/>
                <w:lang w:val="en-US"/>
              </w:rPr>
            </w:pPr>
          </w:p>
        </w:tc>
        <w:tc>
          <w:tcPr>
            <w:tcW w:w="850" w:type="dxa"/>
            <w:vAlign w:val="center"/>
            <w:hideMark/>
          </w:tcPr>
          <w:p w:rsidR="00A82C71" w:rsidRPr="00A64C17" w:rsidRDefault="00A82C71" w:rsidP="00F2113C">
            <w:pPr>
              <w:rPr>
                <w:color w:val="000000"/>
                <w:szCs w:val="24"/>
                <w:lang w:val="en-US"/>
              </w:rPr>
            </w:pPr>
          </w:p>
        </w:tc>
        <w:tc>
          <w:tcPr>
            <w:tcW w:w="851" w:type="dxa"/>
            <w:vAlign w:val="center"/>
            <w:hideMark/>
          </w:tcPr>
          <w:p w:rsidR="00A82C71" w:rsidRPr="00A64C17" w:rsidRDefault="00A82C71" w:rsidP="00F2113C">
            <w:pPr>
              <w:rPr>
                <w:color w:val="000000"/>
                <w:szCs w:val="24"/>
                <w:lang w:val="en-US"/>
              </w:rPr>
            </w:pPr>
          </w:p>
        </w:tc>
        <w:tc>
          <w:tcPr>
            <w:tcW w:w="850" w:type="dxa"/>
            <w:vAlign w:val="center"/>
            <w:hideMark/>
          </w:tcPr>
          <w:p w:rsidR="00A82C71" w:rsidRPr="00A64C17" w:rsidRDefault="00A82C71" w:rsidP="00F2113C">
            <w:pPr>
              <w:rPr>
                <w:color w:val="000000"/>
                <w:szCs w:val="24"/>
                <w:lang w:val="en-US"/>
              </w:rPr>
            </w:pPr>
          </w:p>
        </w:tc>
      </w:tr>
    </w:tbl>
    <w:p w:rsidR="00A82C71" w:rsidRPr="00A82C71" w:rsidRDefault="00A82C71" w:rsidP="00100990">
      <w:pPr>
        <w:pStyle w:val="TeksIsi"/>
        <w:spacing w:after="0"/>
        <w:rPr>
          <w:noProof/>
          <w:lang w:val="en-US"/>
        </w:rPr>
      </w:pPr>
    </w:p>
    <w:p w:rsidR="00210BCC" w:rsidRPr="00A97D6D" w:rsidRDefault="00100990" w:rsidP="00B23555">
      <w:pPr>
        <w:pStyle w:val="Judul3"/>
        <w:numPr>
          <w:ilvl w:val="0"/>
          <w:numId w:val="8"/>
        </w:numPr>
        <w:tabs>
          <w:tab w:val="clear" w:pos="720"/>
          <w:tab w:val="num" w:pos="426"/>
        </w:tabs>
        <w:ind w:hanging="720"/>
        <w:rPr>
          <w:rFonts w:eastAsia="Arial Unicode MS"/>
          <w:noProof/>
          <w:lang w:val="id-ID"/>
        </w:rPr>
      </w:pPr>
      <w:r w:rsidRPr="00A97D6D">
        <w:rPr>
          <w:noProof/>
          <w:lang w:val="id-ID"/>
        </w:rPr>
        <w:t>PENULISAN ABSTRAK</w:t>
      </w:r>
    </w:p>
    <w:p w:rsidR="00100990" w:rsidRPr="00A97D6D" w:rsidRDefault="00100990" w:rsidP="00AA7566">
      <w:pPr>
        <w:jc w:val="both"/>
        <w:rPr>
          <w:noProof/>
          <w:sz w:val="24"/>
          <w:szCs w:val="24"/>
          <w:lang w:val="id-ID"/>
        </w:rPr>
      </w:pPr>
      <w:r w:rsidRPr="00A97D6D">
        <w:rPr>
          <w:noProof/>
          <w:sz w:val="24"/>
          <w:szCs w:val="24"/>
          <w:lang w:val="id-ID"/>
        </w:rPr>
        <w:t xml:space="preserve">Setiap </w:t>
      </w:r>
      <w:r w:rsidR="00242C13">
        <w:rPr>
          <w:noProof/>
          <w:sz w:val="24"/>
          <w:szCs w:val="24"/>
          <w:lang w:val="en-US"/>
        </w:rPr>
        <w:t>makalah</w:t>
      </w:r>
      <w:r w:rsidRPr="00A97D6D">
        <w:rPr>
          <w:noProof/>
          <w:sz w:val="24"/>
          <w:szCs w:val="24"/>
          <w:lang w:val="id-ID"/>
        </w:rPr>
        <w:t xml:space="preserve"> harus dimulai dengan suatu abstrak sepanjang kira-kira 350 kata dan diikuti dengan kata kunci. Disarankan abstrak ditulis dalam satu bahasa yaitu bahasa Indonesia atau bahasa Inggris (sesuai isi makalah). Abstrak harus berupa suatu </w:t>
      </w:r>
      <w:r w:rsidR="00242C13">
        <w:rPr>
          <w:noProof/>
          <w:sz w:val="24"/>
          <w:szCs w:val="24"/>
          <w:lang w:val="en-US"/>
        </w:rPr>
        <w:t>penjelasan</w:t>
      </w:r>
      <w:r w:rsidRPr="00A97D6D">
        <w:rPr>
          <w:noProof/>
          <w:sz w:val="24"/>
          <w:szCs w:val="24"/>
          <w:lang w:val="id-ID"/>
        </w:rPr>
        <w:t xml:space="preserve"> ringkas dari problem, pendekatan, hasil dan kesimpulan dari pekerjaan yang dilakukan.</w:t>
      </w:r>
      <w:r w:rsidR="00242C13">
        <w:rPr>
          <w:noProof/>
          <w:sz w:val="24"/>
          <w:szCs w:val="24"/>
          <w:lang w:val="id-ID"/>
        </w:rPr>
        <w:t xml:space="preserve"> Isi dari abstrak mencakup</w:t>
      </w:r>
      <w:r w:rsidRPr="00A97D6D">
        <w:rPr>
          <w:noProof/>
          <w:sz w:val="24"/>
          <w:szCs w:val="24"/>
          <w:lang w:val="id-ID"/>
        </w:rPr>
        <w:t xml:space="preserve"> latar belakang, tujuan, metode yang digunakan, hasil dan kesimpulan. </w:t>
      </w:r>
    </w:p>
    <w:p w:rsidR="00100990" w:rsidRPr="00A97D6D" w:rsidRDefault="00100990" w:rsidP="00100990">
      <w:pPr>
        <w:jc w:val="both"/>
        <w:rPr>
          <w:noProof/>
          <w:sz w:val="24"/>
          <w:szCs w:val="24"/>
          <w:lang w:val="id-ID"/>
        </w:rPr>
      </w:pPr>
    </w:p>
    <w:p w:rsidR="00210BCC" w:rsidRPr="00A97D6D" w:rsidRDefault="00D3379E" w:rsidP="00B23555">
      <w:pPr>
        <w:pStyle w:val="Judul3"/>
        <w:numPr>
          <w:ilvl w:val="0"/>
          <w:numId w:val="8"/>
        </w:numPr>
        <w:tabs>
          <w:tab w:val="clear" w:pos="720"/>
          <w:tab w:val="num" w:pos="426"/>
        </w:tabs>
        <w:ind w:hanging="720"/>
        <w:rPr>
          <w:noProof/>
          <w:lang w:val="id-ID"/>
        </w:rPr>
      </w:pPr>
      <w:r w:rsidRPr="00A97D6D">
        <w:rPr>
          <w:noProof/>
          <w:lang w:val="id-ID"/>
        </w:rPr>
        <w:t>PENULISAN ISI MAKALAH</w:t>
      </w:r>
    </w:p>
    <w:p w:rsidR="00B23555" w:rsidRPr="00A97D6D" w:rsidRDefault="00D3379E" w:rsidP="00AA7566">
      <w:pPr>
        <w:pStyle w:val="TeksIsi"/>
        <w:spacing w:after="0"/>
        <w:jc w:val="both"/>
        <w:rPr>
          <w:noProof/>
          <w:lang w:val="id-ID"/>
        </w:rPr>
      </w:pPr>
      <w:r w:rsidRPr="00A97D6D">
        <w:rPr>
          <w:noProof/>
          <w:lang w:val="id-ID"/>
        </w:rPr>
        <w:t>Untuk tulisan dalam pokok pikiran gunakan font Times New Roman ukuran 12</w:t>
      </w:r>
      <w:r w:rsidR="00244121" w:rsidRPr="00A97D6D">
        <w:rPr>
          <w:noProof/>
          <w:lang w:val="id-ID"/>
        </w:rPr>
        <w:t xml:space="preserve"> </w:t>
      </w:r>
      <w:r w:rsidRPr="00A97D6D">
        <w:rPr>
          <w:noProof/>
          <w:lang w:val="id-ID"/>
        </w:rPr>
        <w:t xml:space="preserve">pt, </w:t>
      </w:r>
      <w:r w:rsidR="00AA7566" w:rsidRPr="00A97D6D">
        <w:rPr>
          <w:noProof/>
          <w:lang w:val="id-ID"/>
        </w:rPr>
        <w:t>justified</w:t>
      </w:r>
      <w:r w:rsidRPr="00A97D6D">
        <w:rPr>
          <w:noProof/>
          <w:lang w:val="id-ID"/>
        </w:rPr>
        <w:t xml:space="preserve">, </w:t>
      </w:r>
      <w:r w:rsidR="006D5E58" w:rsidRPr="00A97D6D">
        <w:rPr>
          <w:noProof/>
          <w:lang w:val="id-ID"/>
        </w:rPr>
        <w:t xml:space="preserve">1 spasi, </w:t>
      </w:r>
      <w:r w:rsidRPr="00A97D6D">
        <w:rPr>
          <w:noProof/>
          <w:lang w:val="id-ID"/>
        </w:rPr>
        <w:t>sebagaimana yang anda lihat di</w:t>
      </w:r>
      <w:r w:rsidR="00244121" w:rsidRPr="00A97D6D">
        <w:rPr>
          <w:noProof/>
          <w:lang w:val="id-ID"/>
        </w:rPr>
        <w:t xml:space="preserve"> </w:t>
      </w:r>
      <w:r w:rsidRPr="00A97D6D">
        <w:rPr>
          <w:noProof/>
          <w:lang w:val="id-ID"/>
        </w:rPr>
        <w:t xml:space="preserve">dokumen ini. Anda diperbolehkan menggunakan font lain untuk keperluan khusus misalnya untuk membedakan </w:t>
      </w:r>
      <w:r w:rsidRPr="00A97D6D">
        <w:rPr>
          <w:i/>
          <w:noProof/>
          <w:lang w:val="id-ID"/>
        </w:rPr>
        <w:t>source code</w:t>
      </w:r>
      <w:r w:rsidRPr="00A97D6D">
        <w:rPr>
          <w:noProof/>
          <w:lang w:val="id-ID"/>
        </w:rPr>
        <w:t xml:space="preserve"> suatu program </w:t>
      </w:r>
      <w:r w:rsidR="00244121" w:rsidRPr="00A97D6D">
        <w:rPr>
          <w:noProof/>
          <w:lang w:val="id-ID"/>
        </w:rPr>
        <w:t>k</w:t>
      </w:r>
      <w:r w:rsidRPr="00A97D6D">
        <w:rPr>
          <w:noProof/>
          <w:lang w:val="id-ID"/>
        </w:rPr>
        <w:t xml:space="preserve">omputer dengan </w:t>
      </w:r>
      <w:r w:rsidRPr="00A97D6D">
        <w:rPr>
          <w:i/>
          <w:noProof/>
          <w:lang w:val="id-ID"/>
        </w:rPr>
        <w:t>text</w:t>
      </w:r>
      <w:r w:rsidRPr="00A97D6D">
        <w:rPr>
          <w:noProof/>
          <w:lang w:val="id-ID"/>
        </w:rPr>
        <w:t xml:space="preserve"> pada materi pokok</w:t>
      </w:r>
      <w:r w:rsidR="00210BCC" w:rsidRPr="00A97D6D">
        <w:rPr>
          <w:noProof/>
          <w:lang w:val="id-ID"/>
        </w:rPr>
        <w:t>.</w:t>
      </w:r>
      <w:r w:rsidR="00B23555" w:rsidRPr="00A97D6D">
        <w:rPr>
          <w:noProof/>
          <w:lang w:val="id-ID"/>
        </w:rPr>
        <w:t xml:space="preserve"> </w:t>
      </w:r>
      <w:r w:rsidR="00D92CF5" w:rsidRPr="00A97D6D">
        <w:rPr>
          <w:noProof/>
          <w:lang w:val="id-ID"/>
        </w:rPr>
        <w:t>Judul dari suatu</w:t>
      </w:r>
      <w:r w:rsidR="00D92CF5" w:rsidRPr="00A97D6D">
        <w:rPr>
          <w:i/>
          <w:noProof/>
          <w:lang w:val="id-ID"/>
        </w:rPr>
        <w:t xml:space="preserve"> </w:t>
      </w:r>
      <w:r w:rsidR="00B23555" w:rsidRPr="00A97D6D">
        <w:rPr>
          <w:i/>
          <w:noProof/>
          <w:lang w:val="id-ID"/>
        </w:rPr>
        <w:t xml:space="preserve">section </w:t>
      </w:r>
      <w:r w:rsidR="00D92CF5" w:rsidRPr="00A97D6D">
        <w:rPr>
          <w:i/>
          <w:noProof/>
          <w:lang w:val="id-ID"/>
        </w:rPr>
        <w:t>(heading dari section)</w:t>
      </w:r>
      <w:r w:rsidR="00D92CF5" w:rsidRPr="00A97D6D">
        <w:rPr>
          <w:noProof/>
          <w:lang w:val="id-ID"/>
        </w:rPr>
        <w:t xml:space="preserve"> </w:t>
      </w:r>
      <w:r w:rsidR="00B23555" w:rsidRPr="00A97D6D">
        <w:rPr>
          <w:noProof/>
          <w:lang w:val="id-ID"/>
        </w:rPr>
        <w:t>ditulis dengan Times New Roman 14</w:t>
      </w:r>
      <w:r w:rsidR="00244121" w:rsidRPr="00A97D6D">
        <w:rPr>
          <w:noProof/>
          <w:lang w:val="id-ID"/>
        </w:rPr>
        <w:t xml:space="preserve"> </w:t>
      </w:r>
      <w:r w:rsidR="00B23555" w:rsidRPr="00A97D6D">
        <w:rPr>
          <w:noProof/>
          <w:lang w:val="id-ID"/>
        </w:rPr>
        <w:t>pt, bold. Penom</w:t>
      </w:r>
      <w:r w:rsidR="00244121" w:rsidRPr="00A97D6D">
        <w:rPr>
          <w:noProof/>
          <w:lang w:val="id-ID"/>
        </w:rPr>
        <w:t>o</w:t>
      </w:r>
      <w:r w:rsidR="00B23555" w:rsidRPr="00A97D6D">
        <w:rPr>
          <w:noProof/>
          <w:lang w:val="id-ID"/>
        </w:rPr>
        <w:t>ran ba</w:t>
      </w:r>
      <w:r w:rsidR="00244121" w:rsidRPr="00A97D6D">
        <w:rPr>
          <w:noProof/>
          <w:lang w:val="id-ID"/>
        </w:rPr>
        <w:t>b dengan angka 1, 2, 3, dst.</w:t>
      </w:r>
    </w:p>
    <w:p w:rsidR="00B23555" w:rsidRPr="00A97D6D" w:rsidRDefault="00B23555" w:rsidP="00B23555">
      <w:pPr>
        <w:rPr>
          <w:noProof/>
          <w:sz w:val="24"/>
          <w:szCs w:val="24"/>
          <w:lang w:val="id-ID"/>
        </w:rPr>
      </w:pPr>
    </w:p>
    <w:p w:rsidR="00B23555" w:rsidRPr="00A97D6D" w:rsidRDefault="00D92CF5" w:rsidP="00B23555">
      <w:pPr>
        <w:numPr>
          <w:ilvl w:val="1"/>
          <w:numId w:val="8"/>
        </w:numPr>
        <w:tabs>
          <w:tab w:val="num" w:pos="2160"/>
        </w:tabs>
        <w:ind w:hanging="720"/>
        <w:rPr>
          <w:b/>
          <w:noProof/>
          <w:sz w:val="24"/>
          <w:szCs w:val="24"/>
          <w:lang w:val="id-ID"/>
        </w:rPr>
      </w:pPr>
      <w:r w:rsidRPr="00A97D6D">
        <w:rPr>
          <w:b/>
          <w:noProof/>
          <w:sz w:val="24"/>
          <w:szCs w:val="24"/>
          <w:lang w:val="id-ID"/>
        </w:rPr>
        <w:t>Sub</w:t>
      </w:r>
      <w:r w:rsidR="00B23555" w:rsidRPr="00A97D6D">
        <w:rPr>
          <w:b/>
          <w:noProof/>
          <w:sz w:val="24"/>
          <w:szCs w:val="24"/>
          <w:lang w:val="id-ID"/>
        </w:rPr>
        <w:t>sections</w:t>
      </w:r>
    </w:p>
    <w:p w:rsidR="00B23555" w:rsidRPr="00A97D6D" w:rsidRDefault="00D92CF5" w:rsidP="00AA7566">
      <w:pPr>
        <w:jc w:val="both"/>
        <w:rPr>
          <w:noProof/>
          <w:sz w:val="24"/>
          <w:szCs w:val="24"/>
          <w:lang w:val="id-ID"/>
        </w:rPr>
      </w:pPr>
      <w:r w:rsidRPr="00A97D6D">
        <w:rPr>
          <w:noProof/>
          <w:sz w:val="24"/>
          <w:szCs w:val="24"/>
          <w:lang w:val="id-ID"/>
        </w:rPr>
        <w:t>Judul dari sub</w:t>
      </w:r>
      <w:r w:rsidR="00B23555" w:rsidRPr="00A97D6D">
        <w:rPr>
          <w:noProof/>
          <w:sz w:val="24"/>
          <w:szCs w:val="24"/>
          <w:lang w:val="id-ID"/>
        </w:rPr>
        <w:t>section ditulis dalam Times New Roman 12 pt, bold dan ditulis dengan model title case (huruf besar hanya pada awal kata kecuali untuk kata depan).</w:t>
      </w:r>
    </w:p>
    <w:p w:rsidR="006D5E58" w:rsidRPr="00A97D6D" w:rsidRDefault="006D5E58" w:rsidP="006D5E58">
      <w:pPr>
        <w:rPr>
          <w:noProof/>
          <w:sz w:val="24"/>
          <w:szCs w:val="24"/>
          <w:lang w:val="id-ID"/>
        </w:rPr>
      </w:pPr>
    </w:p>
    <w:p w:rsidR="00D3379E" w:rsidRPr="00A97D6D" w:rsidRDefault="006D5E58" w:rsidP="006D5E58">
      <w:pPr>
        <w:numPr>
          <w:ilvl w:val="1"/>
          <w:numId w:val="8"/>
        </w:numPr>
        <w:tabs>
          <w:tab w:val="num" w:pos="2160"/>
        </w:tabs>
        <w:ind w:hanging="720"/>
        <w:rPr>
          <w:b/>
          <w:bCs/>
          <w:noProof/>
          <w:sz w:val="24"/>
          <w:szCs w:val="24"/>
          <w:lang w:val="id-ID"/>
        </w:rPr>
      </w:pPr>
      <w:r w:rsidRPr="00A97D6D">
        <w:rPr>
          <w:b/>
          <w:bCs/>
          <w:noProof/>
          <w:sz w:val="24"/>
          <w:szCs w:val="24"/>
          <w:lang w:val="id-ID"/>
        </w:rPr>
        <w:t>Nomor halaman, header dan footer</w:t>
      </w:r>
    </w:p>
    <w:p w:rsidR="006D5E58" w:rsidRPr="00A97D6D" w:rsidRDefault="006D5E58" w:rsidP="00AA7566">
      <w:pPr>
        <w:jc w:val="both"/>
        <w:rPr>
          <w:noProof/>
          <w:sz w:val="24"/>
          <w:szCs w:val="24"/>
          <w:lang w:val="id-ID"/>
        </w:rPr>
      </w:pPr>
      <w:r w:rsidRPr="00A97D6D">
        <w:rPr>
          <w:noProof/>
          <w:sz w:val="24"/>
          <w:szCs w:val="24"/>
          <w:lang w:val="id-ID"/>
        </w:rPr>
        <w:t>Seluruh paper yang dikirimkan harap t</w:t>
      </w:r>
      <w:r w:rsidR="009F3EB2" w:rsidRPr="00A97D6D">
        <w:rPr>
          <w:noProof/>
          <w:sz w:val="24"/>
          <w:szCs w:val="24"/>
          <w:lang w:val="id-ID"/>
        </w:rPr>
        <w:t>idak dicantum</w:t>
      </w:r>
      <w:r w:rsidRPr="00A97D6D">
        <w:rPr>
          <w:noProof/>
          <w:sz w:val="24"/>
          <w:szCs w:val="24"/>
          <w:lang w:val="id-ID"/>
        </w:rPr>
        <w:t>kan nomor halaman</w:t>
      </w:r>
      <w:r w:rsidR="00244121" w:rsidRPr="00A97D6D">
        <w:rPr>
          <w:noProof/>
          <w:sz w:val="24"/>
          <w:szCs w:val="24"/>
          <w:lang w:val="id-ID"/>
        </w:rPr>
        <w:t>, header dan</w:t>
      </w:r>
      <w:r w:rsidRPr="00A97D6D">
        <w:rPr>
          <w:noProof/>
          <w:sz w:val="24"/>
          <w:szCs w:val="24"/>
          <w:lang w:val="id-ID"/>
        </w:rPr>
        <w:t xml:space="preserve"> footer. Ini akan ditambahkan oleh panitia ketika semua paper yang masuk dijilid. </w:t>
      </w:r>
    </w:p>
    <w:p w:rsidR="006D5E58" w:rsidRPr="00A97D6D" w:rsidRDefault="006D5E58" w:rsidP="00AA7566">
      <w:pPr>
        <w:jc w:val="both"/>
        <w:rPr>
          <w:b/>
          <w:bCs/>
          <w:noProof/>
          <w:sz w:val="24"/>
          <w:szCs w:val="24"/>
          <w:lang w:val="id-ID"/>
        </w:rPr>
      </w:pPr>
    </w:p>
    <w:p w:rsidR="00210BCC" w:rsidRPr="00A97D6D" w:rsidRDefault="00B23555" w:rsidP="00B23555">
      <w:pPr>
        <w:pStyle w:val="Judul3"/>
        <w:numPr>
          <w:ilvl w:val="0"/>
          <w:numId w:val="8"/>
        </w:numPr>
        <w:tabs>
          <w:tab w:val="clear" w:pos="720"/>
          <w:tab w:val="num" w:pos="426"/>
        </w:tabs>
        <w:ind w:hanging="720"/>
        <w:rPr>
          <w:noProof/>
          <w:lang w:val="id-ID"/>
        </w:rPr>
      </w:pPr>
      <w:r w:rsidRPr="00A97D6D">
        <w:rPr>
          <w:noProof/>
          <w:lang w:val="id-ID"/>
        </w:rPr>
        <w:t>GAMBAR DAN TABEL</w:t>
      </w:r>
    </w:p>
    <w:p w:rsidR="00B23555" w:rsidRPr="00A97D6D" w:rsidRDefault="00B23555" w:rsidP="00AA7566">
      <w:pPr>
        <w:jc w:val="both"/>
        <w:rPr>
          <w:noProof/>
          <w:sz w:val="24"/>
          <w:szCs w:val="24"/>
          <w:lang w:val="id-ID"/>
        </w:rPr>
      </w:pPr>
      <w:r w:rsidRPr="00A97D6D">
        <w:rPr>
          <w:noProof/>
          <w:sz w:val="24"/>
          <w:szCs w:val="24"/>
          <w:lang w:val="id-ID"/>
        </w:rPr>
        <w:t xml:space="preserve">Tabel </w:t>
      </w:r>
      <w:r w:rsidR="00244121" w:rsidRPr="00A97D6D">
        <w:rPr>
          <w:noProof/>
          <w:sz w:val="24"/>
          <w:szCs w:val="24"/>
          <w:lang w:val="id-ID"/>
        </w:rPr>
        <w:t xml:space="preserve">disajikan rata kiri </w:t>
      </w:r>
      <w:r w:rsidRPr="00A97D6D">
        <w:rPr>
          <w:noProof/>
          <w:sz w:val="24"/>
          <w:szCs w:val="24"/>
          <w:lang w:val="id-ID"/>
        </w:rPr>
        <w:t xml:space="preserve">dan gambar disajikan </w:t>
      </w:r>
      <w:r w:rsidR="006D5E58" w:rsidRPr="00A97D6D">
        <w:rPr>
          <w:noProof/>
          <w:sz w:val="24"/>
          <w:szCs w:val="24"/>
          <w:lang w:val="id-ID"/>
        </w:rPr>
        <w:t xml:space="preserve">rata </w:t>
      </w:r>
      <w:r w:rsidR="00244121" w:rsidRPr="00A97D6D">
        <w:rPr>
          <w:noProof/>
          <w:sz w:val="24"/>
          <w:szCs w:val="24"/>
          <w:lang w:val="id-ID"/>
        </w:rPr>
        <w:t>tengah</w:t>
      </w:r>
      <w:r w:rsidRPr="00A97D6D">
        <w:rPr>
          <w:noProof/>
          <w:sz w:val="24"/>
          <w:szCs w:val="24"/>
          <w:lang w:val="id-ID"/>
        </w:rPr>
        <w:t xml:space="preserve">. Judul tabel ditulis diatas </w:t>
      </w:r>
      <w:r w:rsidR="00244121" w:rsidRPr="00A97D6D">
        <w:rPr>
          <w:noProof/>
          <w:sz w:val="24"/>
          <w:szCs w:val="24"/>
          <w:lang w:val="id-ID"/>
        </w:rPr>
        <w:t>table (rata kiri)</w:t>
      </w:r>
      <w:r w:rsidRPr="00A97D6D">
        <w:rPr>
          <w:noProof/>
          <w:sz w:val="24"/>
          <w:szCs w:val="24"/>
          <w:lang w:val="id-ID"/>
        </w:rPr>
        <w:t>, judul gambar dibawah gambar</w:t>
      </w:r>
      <w:r w:rsidR="00244121" w:rsidRPr="00A97D6D">
        <w:rPr>
          <w:noProof/>
          <w:sz w:val="24"/>
          <w:szCs w:val="24"/>
          <w:lang w:val="id-ID"/>
        </w:rPr>
        <w:t xml:space="preserve"> (rata tengah)</w:t>
      </w:r>
      <w:r w:rsidRPr="00A97D6D">
        <w:rPr>
          <w:noProof/>
          <w:sz w:val="24"/>
          <w:szCs w:val="24"/>
          <w:lang w:val="id-ID"/>
        </w:rPr>
        <w:t>, keduanya dengan 1</w:t>
      </w:r>
      <w:r w:rsidR="00480E5B" w:rsidRPr="00A97D6D">
        <w:rPr>
          <w:noProof/>
          <w:sz w:val="24"/>
          <w:szCs w:val="24"/>
          <w:lang w:val="id-ID"/>
        </w:rPr>
        <w:t>2</w:t>
      </w:r>
      <w:r w:rsidRPr="00A97D6D">
        <w:rPr>
          <w:noProof/>
          <w:sz w:val="24"/>
          <w:szCs w:val="24"/>
          <w:lang w:val="id-ID"/>
        </w:rPr>
        <w:t xml:space="preserve"> pt. Tabel hendaklah digambarkan secara sederhana untuk menghindari hasil fotokopi yang kurang bagus. Tabel dan gambar mengacu pada penjelasan, dan disebutkan sebelumnya mengenai adanya tabel dan gambar tersebut. Penomeran tabel dan gambar, urut mulai tabel 1, tabel 2, gambar 1, gambar 2, dst. Contoh tabel dapat dilihat pada tabel 1. </w:t>
      </w:r>
    </w:p>
    <w:p w:rsidR="00B23555" w:rsidRPr="00A97D6D" w:rsidRDefault="00B23555">
      <w:pPr>
        <w:rPr>
          <w:b/>
          <w:noProof/>
          <w:sz w:val="22"/>
          <w:lang w:val="id-ID"/>
        </w:rPr>
      </w:pPr>
    </w:p>
    <w:p w:rsidR="00210BCC" w:rsidRPr="00A97D6D" w:rsidRDefault="00B23555">
      <w:pPr>
        <w:rPr>
          <w:noProof/>
          <w:sz w:val="22"/>
          <w:lang w:val="id-ID"/>
        </w:rPr>
      </w:pPr>
      <w:r w:rsidRPr="00A97D6D">
        <w:rPr>
          <w:b/>
          <w:noProof/>
          <w:sz w:val="24"/>
          <w:lang w:val="id-ID"/>
        </w:rPr>
        <w:t>Tabel</w:t>
      </w:r>
      <w:r w:rsidR="00210BCC" w:rsidRPr="00A97D6D">
        <w:rPr>
          <w:b/>
          <w:noProof/>
          <w:sz w:val="24"/>
          <w:lang w:val="id-ID"/>
        </w:rPr>
        <w:t xml:space="preserve"> </w:t>
      </w:r>
      <w:r w:rsidRPr="00A97D6D">
        <w:rPr>
          <w:b/>
          <w:noProof/>
          <w:sz w:val="24"/>
          <w:lang w:val="id-ID"/>
        </w:rPr>
        <w:t>1</w:t>
      </w:r>
      <w:r w:rsidR="00210BCC" w:rsidRPr="00A97D6D">
        <w:rPr>
          <w:noProof/>
          <w:sz w:val="24"/>
          <w:lang w:val="id-ID"/>
        </w:rPr>
        <w:t xml:space="preserve">: </w:t>
      </w:r>
      <w:r w:rsidR="006D5E58" w:rsidRPr="00A97D6D">
        <w:rPr>
          <w:noProof/>
          <w:sz w:val="24"/>
          <w:lang w:val="id-ID"/>
        </w:rPr>
        <w:t>Jumlah populasi</w:t>
      </w:r>
    </w:p>
    <w:tbl>
      <w:tblPr>
        <w:tblW w:w="0" w:type="auto"/>
        <w:tblInd w:w="107" w:type="dxa"/>
        <w:tblLayout w:type="fixed"/>
        <w:tblCellMar>
          <w:left w:w="107" w:type="dxa"/>
          <w:right w:w="107" w:type="dxa"/>
        </w:tblCellMar>
        <w:tblLook w:val="0000" w:firstRow="0" w:lastRow="0" w:firstColumn="0" w:lastColumn="0" w:noHBand="0" w:noVBand="0"/>
      </w:tblPr>
      <w:tblGrid>
        <w:gridCol w:w="2410"/>
        <w:gridCol w:w="936"/>
        <w:gridCol w:w="936"/>
        <w:gridCol w:w="936"/>
        <w:gridCol w:w="936"/>
      </w:tblGrid>
      <w:tr w:rsidR="00210BCC" w:rsidRPr="00A97D6D">
        <w:tc>
          <w:tcPr>
            <w:tcW w:w="2410" w:type="dxa"/>
            <w:tcBorders>
              <w:top w:val="single" w:sz="6" w:space="0" w:color="auto"/>
              <w:bottom w:val="single" w:sz="6" w:space="0" w:color="auto"/>
            </w:tcBorders>
          </w:tcPr>
          <w:p w:rsidR="00210BCC" w:rsidRPr="00A97D6D" w:rsidRDefault="00210BCC">
            <w:pPr>
              <w:rPr>
                <w:noProof/>
                <w:lang w:val="id-ID"/>
              </w:rPr>
            </w:pPr>
          </w:p>
        </w:tc>
        <w:tc>
          <w:tcPr>
            <w:tcW w:w="936" w:type="dxa"/>
            <w:tcBorders>
              <w:top w:val="single" w:sz="6" w:space="0" w:color="auto"/>
              <w:bottom w:val="single" w:sz="6" w:space="0" w:color="auto"/>
            </w:tcBorders>
          </w:tcPr>
          <w:p w:rsidR="00210BCC" w:rsidRPr="00A97D6D" w:rsidRDefault="00210BCC">
            <w:pPr>
              <w:jc w:val="right"/>
              <w:rPr>
                <w:noProof/>
                <w:lang w:val="id-ID"/>
              </w:rPr>
            </w:pPr>
            <w:r w:rsidRPr="00A97D6D">
              <w:rPr>
                <w:noProof/>
                <w:lang w:val="id-ID"/>
              </w:rPr>
              <w:t>Type I</w:t>
            </w:r>
          </w:p>
        </w:tc>
        <w:tc>
          <w:tcPr>
            <w:tcW w:w="936" w:type="dxa"/>
            <w:tcBorders>
              <w:top w:val="single" w:sz="6" w:space="0" w:color="auto"/>
              <w:bottom w:val="single" w:sz="6" w:space="0" w:color="auto"/>
            </w:tcBorders>
          </w:tcPr>
          <w:p w:rsidR="00210BCC" w:rsidRPr="00A97D6D" w:rsidRDefault="00210BCC">
            <w:pPr>
              <w:jc w:val="right"/>
              <w:rPr>
                <w:noProof/>
                <w:lang w:val="id-ID"/>
              </w:rPr>
            </w:pPr>
            <w:r w:rsidRPr="00A97D6D">
              <w:rPr>
                <w:noProof/>
                <w:lang w:val="id-ID"/>
              </w:rPr>
              <w:t>Type II</w:t>
            </w:r>
          </w:p>
        </w:tc>
        <w:tc>
          <w:tcPr>
            <w:tcW w:w="936" w:type="dxa"/>
            <w:tcBorders>
              <w:top w:val="single" w:sz="6" w:space="0" w:color="auto"/>
              <w:bottom w:val="single" w:sz="6" w:space="0" w:color="auto"/>
            </w:tcBorders>
          </w:tcPr>
          <w:p w:rsidR="00210BCC" w:rsidRPr="00A97D6D" w:rsidRDefault="00210BCC">
            <w:pPr>
              <w:jc w:val="right"/>
              <w:rPr>
                <w:noProof/>
                <w:lang w:val="id-ID"/>
              </w:rPr>
            </w:pPr>
            <w:r w:rsidRPr="00A97D6D">
              <w:rPr>
                <w:noProof/>
                <w:lang w:val="id-ID"/>
              </w:rPr>
              <w:t>Type III</w:t>
            </w:r>
          </w:p>
        </w:tc>
        <w:tc>
          <w:tcPr>
            <w:tcW w:w="936" w:type="dxa"/>
            <w:tcBorders>
              <w:top w:val="single" w:sz="6" w:space="0" w:color="auto"/>
              <w:bottom w:val="single" w:sz="6" w:space="0" w:color="auto"/>
            </w:tcBorders>
          </w:tcPr>
          <w:p w:rsidR="00210BCC" w:rsidRPr="00A97D6D" w:rsidRDefault="00210BCC">
            <w:pPr>
              <w:jc w:val="right"/>
              <w:rPr>
                <w:noProof/>
                <w:lang w:val="id-ID"/>
              </w:rPr>
            </w:pPr>
            <w:r w:rsidRPr="00A97D6D">
              <w:rPr>
                <w:noProof/>
                <w:lang w:val="id-ID"/>
              </w:rPr>
              <w:t>Type IV</w:t>
            </w:r>
          </w:p>
        </w:tc>
      </w:tr>
      <w:tr w:rsidR="00210BCC" w:rsidRPr="00A97D6D">
        <w:tc>
          <w:tcPr>
            <w:tcW w:w="2410" w:type="dxa"/>
          </w:tcPr>
          <w:p w:rsidR="00210BCC" w:rsidRPr="00A97D6D" w:rsidRDefault="00210BCC">
            <w:pPr>
              <w:rPr>
                <w:noProof/>
                <w:lang w:val="id-ID"/>
              </w:rPr>
            </w:pPr>
            <w:r w:rsidRPr="00A97D6D">
              <w:rPr>
                <w:noProof/>
                <w:lang w:val="id-ID"/>
              </w:rPr>
              <w:t>Development area I</w:t>
            </w:r>
          </w:p>
        </w:tc>
        <w:tc>
          <w:tcPr>
            <w:tcW w:w="936" w:type="dxa"/>
          </w:tcPr>
          <w:p w:rsidR="00210BCC" w:rsidRPr="00A97D6D" w:rsidRDefault="00210BCC">
            <w:pPr>
              <w:jc w:val="right"/>
              <w:rPr>
                <w:noProof/>
                <w:lang w:val="id-ID"/>
              </w:rPr>
            </w:pPr>
            <w:r w:rsidRPr="00A97D6D">
              <w:rPr>
                <w:noProof/>
                <w:lang w:val="id-ID"/>
              </w:rPr>
              <w:t>12</w:t>
            </w:r>
          </w:p>
        </w:tc>
        <w:tc>
          <w:tcPr>
            <w:tcW w:w="936" w:type="dxa"/>
          </w:tcPr>
          <w:p w:rsidR="00210BCC" w:rsidRPr="00A97D6D" w:rsidRDefault="00210BCC">
            <w:pPr>
              <w:jc w:val="right"/>
              <w:rPr>
                <w:noProof/>
                <w:lang w:val="id-ID"/>
              </w:rPr>
            </w:pPr>
            <w:r w:rsidRPr="00A97D6D">
              <w:rPr>
                <w:noProof/>
                <w:lang w:val="id-ID"/>
              </w:rPr>
              <w:t>123</w:t>
            </w:r>
          </w:p>
        </w:tc>
        <w:tc>
          <w:tcPr>
            <w:tcW w:w="936" w:type="dxa"/>
          </w:tcPr>
          <w:p w:rsidR="00210BCC" w:rsidRPr="00A97D6D" w:rsidRDefault="00210BCC">
            <w:pPr>
              <w:jc w:val="right"/>
              <w:rPr>
                <w:noProof/>
                <w:lang w:val="id-ID"/>
              </w:rPr>
            </w:pPr>
            <w:r w:rsidRPr="00A97D6D">
              <w:rPr>
                <w:noProof/>
                <w:lang w:val="id-ID"/>
              </w:rPr>
              <w:t>24</w:t>
            </w:r>
          </w:p>
        </w:tc>
        <w:tc>
          <w:tcPr>
            <w:tcW w:w="936" w:type="dxa"/>
          </w:tcPr>
          <w:p w:rsidR="00210BCC" w:rsidRPr="00A97D6D" w:rsidRDefault="00210BCC">
            <w:pPr>
              <w:jc w:val="right"/>
              <w:rPr>
                <w:noProof/>
                <w:lang w:val="id-ID"/>
              </w:rPr>
            </w:pPr>
            <w:r w:rsidRPr="00A97D6D">
              <w:rPr>
                <w:noProof/>
                <w:lang w:val="id-ID"/>
              </w:rPr>
              <w:t>46</w:t>
            </w:r>
          </w:p>
        </w:tc>
      </w:tr>
      <w:tr w:rsidR="00210BCC" w:rsidRPr="00A97D6D">
        <w:tc>
          <w:tcPr>
            <w:tcW w:w="2410" w:type="dxa"/>
          </w:tcPr>
          <w:p w:rsidR="00210BCC" w:rsidRPr="00A97D6D" w:rsidRDefault="00210BCC">
            <w:pPr>
              <w:rPr>
                <w:noProof/>
                <w:lang w:val="id-ID"/>
              </w:rPr>
            </w:pPr>
            <w:r w:rsidRPr="00A97D6D">
              <w:rPr>
                <w:noProof/>
                <w:lang w:val="id-ID"/>
              </w:rPr>
              <w:t>Development area II</w:t>
            </w:r>
          </w:p>
        </w:tc>
        <w:tc>
          <w:tcPr>
            <w:tcW w:w="936" w:type="dxa"/>
          </w:tcPr>
          <w:p w:rsidR="00210BCC" w:rsidRPr="00A97D6D" w:rsidRDefault="00210BCC">
            <w:pPr>
              <w:jc w:val="right"/>
              <w:rPr>
                <w:noProof/>
                <w:lang w:val="id-ID"/>
              </w:rPr>
            </w:pPr>
            <w:r w:rsidRPr="00A97D6D">
              <w:rPr>
                <w:noProof/>
                <w:lang w:val="id-ID"/>
              </w:rPr>
              <w:t>14</w:t>
            </w:r>
          </w:p>
        </w:tc>
        <w:tc>
          <w:tcPr>
            <w:tcW w:w="936" w:type="dxa"/>
          </w:tcPr>
          <w:p w:rsidR="00210BCC" w:rsidRPr="00A97D6D" w:rsidRDefault="00210BCC">
            <w:pPr>
              <w:jc w:val="right"/>
              <w:rPr>
                <w:noProof/>
                <w:lang w:val="id-ID"/>
              </w:rPr>
            </w:pPr>
            <w:r w:rsidRPr="00A97D6D">
              <w:rPr>
                <w:noProof/>
                <w:lang w:val="id-ID"/>
              </w:rPr>
              <w:t>12</w:t>
            </w:r>
          </w:p>
        </w:tc>
        <w:tc>
          <w:tcPr>
            <w:tcW w:w="936" w:type="dxa"/>
          </w:tcPr>
          <w:p w:rsidR="00210BCC" w:rsidRPr="00A97D6D" w:rsidRDefault="00210BCC">
            <w:pPr>
              <w:jc w:val="right"/>
              <w:rPr>
                <w:noProof/>
                <w:lang w:val="id-ID"/>
              </w:rPr>
            </w:pPr>
            <w:r w:rsidRPr="00A97D6D">
              <w:rPr>
                <w:noProof/>
                <w:lang w:val="id-ID"/>
              </w:rPr>
              <w:t>25</w:t>
            </w:r>
          </w:p>
        </w:tc>
        <w:tc>
          <w:tcPr>
            <w:tcW w:w="936" w:type="dxa"/>
          </w:tcPr>
          <w:p w:rsidR="00210BCC" w:rsidRPr="00A97D6D" w:rsidRDefault="00210BCC">
            <w:pPr>
              <w:jc w:val="right"/>
              <w:rPr>
                <w:noProof/>
                <w:lang w:val="id-ID"/>
              </w:rPr>
            </w:pPr>
            <w:r w:rsidRPr="00A97D6D">
              <w:rPr>
                <w:noProof/>
                <w:lang w:val="id-ID"/>
              </w:rPr>
              <w:t>32</w:t>
            </w:r>
          </w:p>
        </w:tc>
      </w:tr>
      <w:tr w:rsidR="00210BCC" w:rsidRPr="00A97D6D">
        <w:tc>
          <w:tcPr>
            <w:tcW w:w="2410" w:type="dxa"/>
            <w:tcBorders>
              <w:bottom w:val="single" w:sz="6" w:space="0" w:color="auto"/>
            </w:tcBorders>
          </w:tcPr>
          <w:p w:rsidR="00210BCC" w:rsidRPr="00A97D6D" w:rsidRDefault="00210BCC">
            <w:pPr>
              <w:rPr>
                <w:noProof/>
                <w:lang w:val="id-ID"/>
              </w:rPr>
            </w:pPr>
            <w:r w:rsidRPr="00A97D6D">
              <w:rPr>
                <w:noProof/>
                <w:lang w:val="id-ID"/>
              </w:rPr>
              <w:t>Development area III</w:t>
            </w:r>
          </w:p>
        </w:tc>
        <w:tc>
          <w:tcPr>
            <w:tcW w:w="936" w:type="dxa"/>
            <w:tcBorders>
              <w:bottom w:val="single" w:sz="6" w:space="0" w:color="auto"/>
            </w:tcBorders>
          </w:tcPr>
          <w:p w:rsidR="00210BCC" w:rsidRPr="00A97D6D" w:rsidRDefault="00210BCC">
            <w:pPr>
              <w:jc w:val="right"/>
              <w:rPr>
                <w:noProof/>
                <w:lang w:val="id-ID"/>
              </w:rPr>
            </w:pPr>
            <w:r w:rsidRPr="00A97D6D">
              <w:rPr>
                <w:noProof/>
                <w:lang w:val="id-ID"/>
              </w:rPr>
              <w:t>18</w:t>
            </w:r>
          </w:p>
        </w:tc>
        <w:tc>
          <w:tcPr>
            <w:tcW w:w="936" w:type="dxa"/>
            <w:tcBorders>
              <w:bottom w:val="single" w:sz="6" w:space="0" w:color="auto"/>
            </w:tcBorders>
          </w:tcPr>
          <w:p w:rsidR="00210BCC" w:rsidRPr="00A97D6D" w:rsidRDefault="00210BCC">
            <w:pPr>
              <w:jc w:val="right"/>
              <w:rPr>
                <w:noProof/>
                <w:lang w:val="id-ID"/>
              </w:rPr>
            </w:pPr>
            <w:r w:rsidRPr="00A97D6D">
              <w:rPr>
                <w:noProof/>
                <w:lang w:val="id-ID"/>
              </w:rPr>
              <w:t>16</w:t>
            </w:r>
          </w:p>
        </w:tc>
        <w:tc>
          <w:tcPr>
            <w:tcW w:w="936" w:type="dxa"/>
            <w:tcBorders>
              <w:bottom w:val="single" w:sz="6" w:space="0" w:color="auto"/>
            </w:tcBorders>
          </w:tcPr>
          <w:p w:rsidR="00210BCC" w:rsidRPr="00A97D6D" w:rsidRDefault="00210BCC">
            <w:pPr>
              <w:jc w:val="right"/>
              <w:rPr>
                <w:noProof/>
                <w:lang w:val="id-ID"/>
              </w:rPr>
            </w:pPr>
            <w:r w:rsidRPr="00A97D6D">
              <w:rPr>
                <w:noProof/>
                <w:lang w:val="id-ID"/>
              </w:rPr>
              <w:t>21</w:t>
            </w:r>
          </w:p>
        </w:tc>
        <w:tc>
          <w:tcPr>
            <w:tcW w:w="936" w:type="dxa"/>
            <w:tcBorders>
              <w:bottom w:val="single" w:sz="6" w:space="0" w:color="auto"/>
            </w:tcBorders>
          </w:tcPr>
          <w:p w:rsidR="00210BCC" w:rsidRPr="00A97D6D" w:rsidRDefault="00210BCC">
            <w:pPr>
              <w:jc w:val="right"/>
              <w:rPr>
                <w:noProof/>
                <w:lang w:val="id-ID"/>
              </w:rPr>
            </w:pPr>
            <w:r w:rsidRPr="00A97D6D">
              <w:rPr>
                <w:noProof/>
                <w:lang w:val="id-ID"/>
              </w:rPr>
              <w:t>45</w:t>
            </w:r>
          </w:p>
        </w:tc>
      </w:tr>
    </w:tbl>
    <w:p w:rsidR="00210BCC" w:rsidRPr="00A97D6D" w:rsidRDefault="00210BCC">
      <w:pPr>
        <w:rPr>
          <w:noProof/>
          <w:lang w:val="id-ID"/>
        </w:rPr>
      </w:pPr>
    </w:p>
    <w:p w:rsidR="006D5E58" w:rsidRPr="00A97D6D" w:rsidRDefault="006D5E58" w:rsidP="006D5E58">
      <w:pPr>
        <w:pStyle w:val="Judul3"/>
        <w:numPr>
          <w:ilvl w:val="0"/>
          <w:numId w:val="8"/>
        </w:numPr>
        <w:tabs>
          <w:tab w:val="clear" w:pos="720"/>
          <w:tab w:val="num" w:pos="426"/>
        </w:tabs>
        <w:ind w:hanging="720"/>
        <w:rPr>
          <w:noProof/>
          <w:lang w:val="id-ID"/>
        </w:rPr>
      </w:pPr>
      <w:r w:rsidRPr="00A97D6D">
        <w:rPr>
          <w:noProof/>
          <w:lang w:val="id-ID"/>
        </w:rPr>
        <w:t>persamaan</w:t>
      </w:r>
    </w:p>
    <w:p w:rsidR="006D5E58" w:rsidRPr="00A97D6D" w:rsidRDefault="006D5E58" w:rsidP="00AA7566">
      <w:pPr>
        <w:jc w:val="both"/>
        <w:rPr>
          <w:noProof/>
          <w:sz w:val="24"/>
          <w:szCs w:val="24"/>
          <w:lang w:val="id-ID"/>
        </w:rPr>
      </w:pPr>
      <w:r w:rsidRPr="00A97D6D">
        <w:rPr>
          <w:noProof/>
          <w:sz w:val="24"/>
          <w:szCs w:val="24"/>
          <w:lang w:val="id-ID"/>
        </w:rPr>
        <w:t xml:space="preserve">Persamaan sedapat mungkin ditulis menggunakan Equation Editor sehingga dapat meminimisasi kesalahan apabila dilakukan pemformatan ulang atas naskah. Seluruh persamaan dituliskan </w:t>
      </w:r>
      <w:r w:rsidR="00244121" w:rsidRPr="00A97D6D">
        <w:rPr>
          <w:noProof/>
          <w:sz w:val="24"/>
          <w:szCs w:val="24"/>
          <w:lang w:val="id-ID"/>
        </w:rPr>
        <w:t>rata kiri</w:t>
      </w:r>
      <w:r w:rsidRPr="00A97D6D">
        <w:rPr>
          <w:noProof/>
          <w:sz w:val="24"/>
          <w:szCs w:val="24"/>
          <w:lang w:val="id-ID"/>
        </w:rPr>
        <w:t xml:space="preserve"> dan </w:t>
      </w:r>
      <w:r w:rsidR="00244121" w:rsidRPr="00A97D6D">
        <w:rPr>
          <w:noProof/>
          <w:sz w:val="24"/>
          <w:szCs w:val="24"/>
          <w:lang w:val="id-ID"/>
        </w:rPr>
        <w:t xml:space="preserve">diberikan </w:t>
      </w:r>
      <w:r w:rsidRPr="00A97D6D">
        <w:rPr>
          <w:noProof/>
          <w:sz w:val="24"/>
          <w:szCs w:val="24"/>
          <w:lang w:val="id-ID"/>
        </w:rPr>
        <w:t>nomor urut persamaan secara berurutan yang dituliskan pada ujung marjin kanan. Contoh:</w:t>
      </w:r>
    </w:p>
    <w:p w:rsidR="006D5E58" w:rsidRPr="00A97D6D" w:rsidRDefault="00CA3A61" w:rsidP="00244121">
      <w:pPr>
        <w:tabs>
          <w:tab w:val="left" w:leader="dot" w:pos="8010"/>
        </w:tabs>
        <w:rPr>
          <w:noProof/>
          <w:sz w:val="24"/>
          <w:szCs w:val="24"/>
          <w:lang w:val="id-ID"/>
        </w:rPr>
      </w:pPr>
      <w:r w:rsidRPr="00A97D6D">
        <w:rPr>
          <w:noProof/>
          <w:position w:val="-24"/>
          <w:sz w:val="24"/>
          <w:szCs w:val="24"/>
          <w:lang w:val="id-ID" w:eastAsia="id-ID"/>
        </w:rPr>
        <w:object w:dxaOrig="2180" w:dyaOrig="620" w14:anchorId="56744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30.7pt" o:ole="">
            <v:imagedata r:id="rId8" o:title=""/>
          </v:shape>
          <o:OLEObject Type="Embed" ProgID="Equation.3" ShapeID="_x0000_i1025" DrawAspect="Content" ObjectID="_1520185274" r:id="rId9"/>
        </w:object>
      </w:r>
      <w:r w:rsidR="00244121" w:rsidRPr="00A97D6D">
        <w:rPr>
          <w:noProof/>
          <w:sz w:val="24"/>
          <w:szCs w:val="24"/>
          <w:lang w:val="id-ID"/>
        </w:rPr>
        <w:tab/>
        <w:t xml:space="preserve"> (1)</w:t>
      </w:r>
    </w:p>
    <w:p w:rsidR="00633410" w:rsidRPr="00A97D6D" w:rsidRDefault="00633410" w:rsidP="00633410">
      <w:pPr>
        <w:pStyle w:val="Judul3"/>
        <w:numPr>
          <w:ilvl w:val="0"/>
          <w:numId w:val="8"/>
        </w:numPr>
        <w:tabs>
          <w:tab w:val="clear" w:pos="720"/>
          <w:tab w:val="num" w:pos="426"/>
        </w:tabs>
        <w:ind w:hanging="720"/>
        <w:rPr>
          <w:noProof/>
          <w:lang w:val="id-ID"/>
        </w:rPr>
      </w:pPr>
      <w:r w:rsidRPr="00A97D6D">
        <w:rPr>
          <w:noProof/>
          <w:lang w:val="id-ID"/>
        </w:rPr>
        <w:t>KESIMPULAN</w:t>
      </w:r>
    </w:p>
    <w:p w:rsidR="00633410" w:rsidRDefault="00633410" w:rsidP="00633410">
      <w:pPr>
        <w:pStyle w:val="Judul3"/>
        <w:ind w:left="0" w:firstLine="0"/>
        <w:jc w:val="both"/>
        <w:rPr>
          <w:b w:val="0"/>
          <w:caps w:val="0"/>
          <w:noProof/>
          <w:sz w:val="24"/>
          <w:lang w:val="en-US"/>
        </w:rPr>
      </w:pPr>
      <w:r w:rsidRPr="00633410">
        <w:rPr>
          <w:b w:val="0"/>
          <w:caps w:val="0"/>
          <w:noProof/>
          <w:sz w:val="24"/>
          <w:lang w:val="id-ID"/>
        </w:rPr>
        <w:t>Setiap makalah diakhiri dengan kesimpulan, yang menjelaskan hasil dari penelitian.</w:t>
      </w:r>
    </w:p>
    <w:p w:rsidR="00633410" w:rsidRPr="00633410" w:rsidRDefault="00633410" w:rsidP="00633410">
      <w:pPr>
        <w:pStyle w:val="TeksIsi"/>
        <w:rPr>
          <w:lang w:val="en-US"/>
        </w:rPr>
      </w:pPr>
    </w:p>
    <w:p w:rsidR="00210BCC" w:rsidRPr="00A97D6D" w:rsidRDefault="0030092D" w:rsidP="006D5E58">
      <w:pPr>
        <w:pStyle w:val="Judul3"/>
        <w:numPr>
          <w:ilvl w:val="0"/>
          <w:numId w:val="8"/>
        </w:numPr>
        <w:tabs>
          <w:tab w:val="clear" w:pos="720"/>
          <w:tab w:val="num" w:pos="426"/>
        </w:tabs>
        <w:ind w:hanging="720"/>
        <w:rPr>
          <w:noProof/>
          <w:lang w:val="id-ID"/>
        </w:rPr>
      </w:pPr>
      <w:r w:rsidRPr="00A97D6D">
        <w:rPr>
          <w:noProof/>
          <w:lang w:val="id-ID"/>
        </w:rPr>
        <w:t>DAFTAR PUSTAKA</w:t>
      </w:r>
    </w:p>
    <w:p w:rsidR="00210BCC" w:rsidRPr="00A97D6D" w:rsidRDefault="006D5E58" w:rsidP="00AA7566">
      <w:pPr>
        <w:jc w:val="both"/>
        <w:rPr>
          <w:noProof/>
          <w:sz w:val="24"/>
          <w:szCs w:val="24"/>
          <w:lang w:val="id-ID"/>
        </w:rPr>
      </w:pPr>
      <w:r w:rsidRPr="00A97D6D">
        <w:rPr>
          <w:noProof/>
          <w:sz w:val="24"/>
          <w:szCs w:val="24"/>
          <w:lang w:val="id-ID"/>
        </w:rPr>
        <w:t>Format untuk referensi adalah seluruh referensi ditampilkan pada akhir artikel dan diurutkan berdasarkan abjad dari nama pengarang utama. Teks atau kalimat dalam pokok pikiran yang merujuk pada rujukan tersebut ditandai dengan nomor urutnya yang ditulis dalam kurung siku [1]. Pada contoh ini menunjukkan bahwa kalimat tersebut merujuk pada referensi no urut 1.</w:t>
      </w:r>
      <w:r w:rsidR="00D92CF5" w:rsidRPr="00A97D6D">
        <w:rPr>
          <w:noProof/>
          <w:sz w:val="24"/>
          <w:szCs w:val="24"/>
          <w:lang w:val="id-ID"/>
        </w:rPr>
        <w:t xml:space="preserve"> </w:t>
      </w:r>
      <w:r w:rsidR="00433BCF" w:rsidRPr="00A97D6D">
        <w:rPr>
          <w:noProof/>
          <w:sz w:val="24"/>
          <w:szCs w:val="24"/>
          <w:lang w:val="id-ID"/>
        </w:rPr>
        <w:t>Referensi yang dituli</w:t>
      </w:r>
      <w:r w:rsidRPr="00A97D6D">
        <w:rPr>
          <w:noProof/>
          <w:sz w:val="24"/>
          <w:szCs w:val="24"/>
          <w:lang w:val="id-ID"/>
        </w:rPr>
        <w:t>s hendaklah referensi yang dijadikan rujukan dalam penulisan makalah ini. Referensi harus berupa material yang dipublikasikan dan mudah diakses oleh umum. Laporan Tehnik yang bersifat internal boleh dikutip hanya jika laporan tersebut memungkinkan diakses secara mudah oleh pembaca (misalnya anda dapat memberikan alamat untuk mendapatkan laporan tersebut). Urutan penulisan daftar pustaka</w:t>
      </w:r>
      <w:r w:rsidR="00210BCC" w:rsidRPr="00A97D6D">
        <w:rPr>
          <w:noProof/>
          <w:sz w:val="24"/>
          <w:szCs w:val="24"/>
          <w:lang w:val="id-ID"/>
        </w:rPr>
        <w:t xml:space="preserve"> </w:t>
      </w:r>
    </w:p>
    <w:p w:rsidR="00210BCC" w:rsidRPr="00A97D6D" w:rsidRDefault="00210BCC" w:rsidP="00271C6F">
      <w:pPr>
        <w:pStyle w:val="TeksIsi"/>
        <w:numPr>
          <w:ilvl w:val="0"/>
          <w:numId w:val="3"/>
        </w:numPr>
        <w:spacing w:after="0"/>
        <w:ind w:left="714" w:hanging="357"/>
        <w:rPr>
          <w:noProof/>
          <w:lang w:val="id-ID"/>
        </w:rPr>
      </w:pPr>
      <w:r w:rsidRPr="00A97D6D">
        <w:rPr>
          <w:noProof/>
          <w:lang w:val="id-ID"/>
        </w:rPr>
        <w:t>Nam</w:t>
      </w:r>
      <w:r w:rsidR="00271C6F" w:rsidRPr="00A97D6D">
        <w:rPr>
          <w:noProof/>
          <w:lang w:val="id-ID"/>
        </w:rPr>
        <w:t>a-nama</w:t>
      </w:r>
      <w:r w:rsidRPr="00A97D6D">
        <w:rPr>
          <w:noProof/>
          <w:lang w:val="id-ID"/>
        </w:rPr>
        <w:t xml:space="preserve"> </w:t>
      </w:r>
      <w:r w:rsidR="00271C6F" w:rsidRPr="00A97D6D">
        <w:rPr>
          <w:noProof/>
          <w:lang w:val="id-ID"/>
        </w:rPr>
        <w:t>penulis</w:t>
      </w:r>
    </w:p>
    <w:p w:rsidR="00210BCC" w:rsidRPr="00A97D6D" w:rsidRDefault="00271C6F" w:rsidP="00271C6F">
      <w:pPr>
        <w:pStyle w:val="TeksIsi"/>
        <w:numPr>
          <w:ilvl w:val="0"/>
          <w:numId w:val="3"/>
        </w:numPr>
        <w:spacing w:after="0"/>
        <w:ind w:left="714" w:hanging="357"/>
        <w:rPr>
          <w:noProof/>
          <w:lang w:val="id-ID"/>
        </w:rPr>
      </w:pPr>
      <w:r w:rsidRPr="00A97D6D">
        <w:rPr>
          <w:noProof/>
          <w:lang w:val="id-ID"/>
        </w:rPr>
        <w:t>Tahun publikasi</w:t>
      </w:r>
      <w:r w:rsidR="00210BCC" w:rsidRPr="00A97D6D">
        <w:rPr>
          <w:noProof/>
          <w:lang w:val="id-ID"/>
        </w:rPr>
        <w:t xml:space="preserve"> </w:t>
      </w:r>
    </w:p>
    <w:p w:rsidR="00210BCC" w:rsidRPr="00A97D6D" w:rsidRDefault="00271C6F" w:rsidP="00271C6F">
      <w:pPr>
        <w:pStyle w:val="TeksIsi"/>
        <w:numPr>
          <w:ilvl w:val="0"/>
          <w:numId w:val="3"/>
        </w:numPr>
        <w:spacing w:after="0"/>
        <w:ind w:left="714" w:hanging="357"/>
        <w:rPr>
          <w:noProof/>
          <w:lang w:val="id-ID"/>
        </w:rPr>
      </w:pPr>
      <w:r w:rsidRPr="00A97D6D">
        <w:rPr>
          <w:noProof/>
          <w:lang w:val="id-ID"/>
        </w:rPr>
        <w:t>Judul</w:t>
      </w:r>
      <w:r w:rsidR="00210BCC" w:rsidRPr="00A97D6D">
        <w:rPr>
          <w:noProof/>
          <w:lang w:val="id-ID"/>
        </w:rPr>
        <w:t xml:space="preserve"> </w:t>
      </w:r>
      <w:r w:rsidRPr="00A97D6D">
        <w:rPr>
          <w:noProof/>
          <w:lang w:val="id-ID"/>
        </w:rPr>
        <w:t>(</w:t>
      </w:r>
      <w:r w:rsidR="00210BCC" w:rsidRPr="00A97D6D">
        <w:rPr>
          <w:noProof/>
          <w:lang w:val="id-ID"/>
        </w:rPr>
        <w:t>italics</w:t>
      </w:r>
      <w:r w:rsidRPr="00A97D6D">
        <w:rPr>
          <w:noProof/>
          <w:lang w:val="id-ID"/>
        </w:rPr>
        <w:t>)</w:t>
      </w:r>
    </w:p>
    <w:p w:rsidR="00210BCC" w:rsidRPr="00A97D6D" w:rsidRDefault="00210BCC" w:rsidP="00271C6F">
      <w:pPr>
        <w:pStyle w:val="TeksIsi"/>
        <w:numPr>
          <w:ilvl w:val="0"/>
          <w:numId w:val="3"/>
        </w:numPr>
        <w:spacing w:after="0"/>
        <w:ind w:left="714" w:hanging="357"/>
        <w:rPr>
          <w:noProof/>
          <w:lang w:val="id-ID"/>
        </w:rPr>
      </w:pPr>
      <w:r w:rsidRPr="00A97D6D">
        <w:rPr>
          <w:noProof/>
          <w:lang w:val="id-ID"/>
        </w:rPr>
        <w:t>Edi</w:t>
      </w:r>
      <w:r w:rsidR="00271C6F" w:rsidRPr="00A97D6D">
        <w:rPr>
          <w:noProof/>
          <w:lang w:val="id-ID"/>
        </w:rPr>
        <w:t>si</w:t>
      </w:r>
      <w:r w:rsidRPr="00A97D6D">
        <w:rPr>
          <w:noProof/>
          <w:lang w:val="id-ID"/>
        </w:rPr>
        <w:t xml:space="preserve">, </w:t>
      </w:r>
      <w:r w:rsidR="00271C6F" w:rsidRPr="00A97D6D">
        <w:rPr>
          <w:noProof/>
          <w:lang w:val="id-ID"/>
        </w:rPr>
        <w:t>jika bukan edisi pertama</w:t>
      </w:r>
    </w:p>
    <w:p w:rsidR="00210BCC" w:rsidRPr="00A97D6D" w:rsidRDefault="00271C6F" w:rsidP="00271C6F">
      <w:pPr>
        <w:pStyle w:val="TeksIsi"/>
        <w:numPr>
          <w:ilvl w:val="0"/>
          <w:numId w:val="3"/>
        </w:numPr>
        <w:spacing w:after="0"/>
        <w:ind w:left="714" w:hanging="357"/>
        <w:rPr>
          <w:noProof/>
          <w:lang w:val="id-ID"/>
        </w:rPr>
      </w:pPr>
      <w:r w:rsidRPr="00A97D6D">
        <w:rPr>
          <w:noProof/>
          <w:lang w:val="id-ID"/>
        </w:rPr>
        <w:t>Tempat publikasi</w:t>
      </w:r>
    </w:p>
    <w:p w:rsidR="00210BCC" w:rsidRPr="00A97D6D" w:rsidRDefault="00271C6F" w:rsidP="00271C6F">
      <w:pPr>
        <w:pStyle w:val="TeksIsi"/>
        <w:numPr>
          <w:ilvl w:val="0"/>
          <w:numId w:val="3"/>
        </w:numPr>
        <w:spacing w:after="0"/>
        <w:ind w:left="714" w:hanging="357"/>
        <w:rPr>
          <w:noProof/>
          <w:lang w:val="id-ID"/>
        </w:rPr>
      </w:pPr>
      <w:r w:rsidRPr="00A97D6D">
        <w:rPr>
          <w:noProof/>
          <w:lang w:val="id-ID"/>
        </w:rPr>
        <w:t>Nama penerbit</w:t>
      </w:r>
    </w:p>
    <w:p w:rsidR="00210BCC" w:rsidRPr="00A97D6D" w:rsidRDefault="00271C6F" w:rsidP="00271C6F">
      <w:pPr>
        <w:pStyle w:val="TeksIsi"/>
        <w:numPr>
          <w:ilvl w:val="0"/>
          <w:numId w:val="3"/>
        </w:numPr>
        <w:spacing w:after="0"/>
        <w:ind w:left="714" w:hanging="357"/>
        <w:rPr>
          <w:noProof/>
          <w:lang w:val="id-ID"/>
        </w:rPr>
      </w:pPr>
      <w:r w:rsidRPr="00A97D6D">
        <w:rPr>
          <w:noProof/>
          <w:lang w:val="id-ID"/>
        </w:rPr>
        <w:t>Nomor volume, jika lebih dari satu</w:t>
      </w:r>
    </w:p>
    <w:p w:rsidR="00271C6F" w:rsidRPr="00A97D6D" w:rsidRDefault="00271C6F">
      <w:pPr>
        <w:pStyle w:val="TeksIsi"/>
        <w:rPr>
          <w:noProof/>
          <w:lang w:val="id-ID"/>
        </w:rPr>
      </w:pPr>
    </w:p>
    <w:p w:rsidR="00210BCC" w:rsidRPr="00A97D6D" w:rsidRDefault="00271C6F">
      <w:pPr>
        <w:pStyle w:val="TeksIsi"/>
        <w:rPr>
          <w:noProof/>
          <w:lang w:val="id-ID"/>
        </w:rPr>
      </w:pPr>
      <w:r w:rsidRPr="00A97D6D">
        <w:rPr>
          <w:noProof/>
          <w:lang w:val="id-ID"/>
        </w:rPr>
        <w:t>Contoh</w:t>
      </w:r>
      <w:r w:rsidR="00210BCC" w:rsidRPr="00A97D6D">
        <w:rPr>
          <w:noProof/>
          <w:lang w:val="id-ID"/>
        </w:rPr>
        <w:t xml:space="preserve">: </w:t>
      </w:r>
    </w:p>
    <w:p w:rsidR="00271C6F" w:rsidRPr="00A97D6D" w:rsidRDefault="00271C6F"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Ashton, P and Gidado, K (2001) Risk associated with inadequate site investigation procedures under design and build procurement systems. </w:t>
      </w:r>
      <w:r w:rsidRPr="00A97D6D">
        <w:rPr>
          <w:i/>
          <w:iCs/>
          <w:noProof/>
          <w:lang w:val="id-ID"/>
        </w:rPr>
        <w:t>In:</w:t>
      </w:r>
      <w:r w:rsidRPr="00A97D6D">
        <w:rPr>
          <w:noProof/>
          <w:lang w:val="id-ID"/>
        </w:rPr>
        <w:t xml:space="preserve"> Akintoye, A (Ed.), </w:t>
      </w:r>
      <w:r w:rsidRPr="00A97D6D">
        <w:rPr>
          <w:i/>
          <w:iCs/>
          <w:noProof/>
          <w:lang w:val="id-ID"/>
        </w:rPr>
        <w:t>17th Annual ARCOM Conference</w:t>
      </w:r>
      <w:r w:rsidRPr="00A97D6D">
        <w:rPr>
          <w:noProof/>
          <w:lang w:val="id-ID"/>
        </w:rPr>
        <w:t>, 5-7 September 2001, University of Salford. Association of Researchers in Construction Management, Vol. 1, 961-9.</w:t>
      </w:r>
    </w:p>
    <w:p w:rsidR="00D92CF5" w:rsidRPr="00A97D6D" w:rsidRDefault="00D92CF5"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Flint, F.O. (1984) Advances in light microscopy of foods. </w:t>
      </w:r>
      <w:r w:rsidRPr="00A97D6D">
        <w:rPr>
          <w:i/>
          <w:iCs/>
          <w:noProof/>
          <w:lang w:val="id-ID"/>
        </w:rPr>
        <w:t>In:</w:t>
      </w:r>
      <w:r w:rsidRPr="00A97D6D">
        <w:rPr>
          <w:noProof/>
          <w:lang w:val="id-ID"/>
        </w:rPr>
        <w:t xml:space="preserve"> G.G. Birch and K.J. Parker, (eds.) </w:t>
      </w:r>
      <w:r w:rsidRPr="00A97D6D">
        <w:rPr>
          <w:i/>
          <w:iCs/>
          <w:noProof/>
          <w:lang w:val="id-ID"/>
        </w:rPr>
        <w:t>Control of food quality and food analysis</w:t>
      </w:r>
      <w:r w:rsidRPr="00A97D6D">
        <w:rPr>
          <w:noProof/>
          <w:lang w:val="id-ID"/>
        </w:rPr>
        <w:t xml:space="preserve">. London: Elsevier Applied Science Publishers. </w:t>
      </w:r>
    </w:p>
    <w:p w:rsidR="00D92CF5" w:rsidRPr="00A97D6D" w:rsidRDefault="00D92CF5"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Wantanakorn, D, Mawdesley, M J and Askew, W H (1999) Management errors in construction. </w:t>
      </w:r>
      <w:r w:rsidRPr="00A97D6D">
        <w:rPr>
          <w:i/>
          <w:iCs/>
          <w:noProof/>
          <w:lang w:val="id-ID"/>
        </w:rPr>
        <w:t>Engineering, Construction and Architectural Management</w:t>
      </w:r>
      <w:r w:rsidRPr="00A97D6D">
        <w:rPr>
          <w:noProof/>
          <w:lang w:val="id-ID"/>
        </w:rPr>
        <w:t xml:space="preserve">, </w:t>
      </w:r>
      <w:r w:rsidRPr="00A97D6D">
        <w:rPr>
          <w:b/>
          <w:bCs/>
          <w:noProof/>
          <w:lang w:val="id-ID"/>
        </w:rPr>
        <w:t>6</w:t>
      </w:r>
      <w:r w:rsidRPr="00A97D6D">
        <w:rPr>
          <w:noProof/>
          <w:lang w:val="id-ID"/>
        </w:rPr>
        <w:t>(2), 112-20.</w:t>
      </w:r>
    </w:p>
    <w:p w:rsidR="00D92CF5" w:rsidRPr="00A97D6D" w:rsidRDefault="00D92CF5"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El-Askari Khaled Mohamed, S (2000) </w:t>
      </w:r>
      <w:r w:rsidRPr="00A97D6D">
        <w:rPr>
          <w:i/>
          <w:iCs/>
          <w:noProof/>
          <w:lang w:val="id-ID"/>
        </w:rPr>
        <w:t>A methodology for expenditure planning of irrigation infrastructure using hydraulic modelling techniques</w:t>
      </w:r>
      <w:r w:rsidRPr="00A97D6D">
        <w:rPr>
          <w:noProof/>
          <w:lang w:val="id-ID"/>
        </w:rPr>
        <w:t>, Unpublished PhD Thesis, Department of Engineering, University of Southampton.</w:t>
      </w:r>
    </w:p>
    <w:p w:rsidR="00210BCC" w:rsidRPr="00A97D6D" w:rsidRDefault="00210BCC"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Burns, T and Stalker, G M (1966) </w:t>
      </w:r>
      <w:r w:rsidRPr="00A97D6D">
        <w:rPr>
          <w:i/>
          <w:iCs/>
          <w:noProof/>
          <w:lang w:val="id-ID"/>
        </w:rPr>
        <w:t>The management of innovation</w:t>
      </w:r>
      <w:r w:rsidRPr="00A97D6D">
        <w:rPr>
          <w:noProof/>
          <w:lang w:val="id-ID"/>
        </w:rPr>
        <w:t>. London: Tavistock.</w:t>
      </w:r>
    </w:p>
    <w:p w:rsidR="00271C6F" w:rsidRPr="00A97D6D" w:rsidRDefault="00271C6F" w:rsidP="00AA7566">
      <w:pPr>
        <w:pStyle w:val="References"/>
        <w:numPr>
          <w:ilvl w:val="1"/>
          <w:numId w:val="3"/>
        </w:numPr>
        <w:tabs>
          <w:tab w:val="clear" w:pos="1440"/>
          <w:tab w:val="num" w:pos="567"/>
        </w:tabs>
        <w:ind w:left="567" w:hanging="567"/>
        <w:jc w:val="both"/>
        <w:rPr>
          <w:noProof/>
          <w:lang w:val="id-ID"/>
        </w:rPr>
      </w:pPr>
      <w:r w:rsidRPr="00A97D6D">
        <w:rPr>
          <w:noProof/>
          <w:lang w:val="id-ID"/>
        </w:rPr>
        <w:t xml:space="preserve">Walker, A (1996) </w:t>
      </w:r>
      <w:r w:rsidRPr="00A97D6D">
        <w:rPr>
          <w:i/>
          <w:iCs/>
          <w:noProof/>
          <w:lang w:val="id-ID"/>
        </w:rPr>
        <w:t>Project management in construction.</w:t>
      </w:r>
      <w:r w:rsidRPr="00A97D6D">
        <w:rPr>
          <w:noProof/>
          <w:lang w:val="id-ID"/>
        </w:rPr>
        <w:t xml:space="preserve"> 3ed. Oxford: Blackwell Science.</w:t>
      </w:r>
    </w:p>
    <w:p w:rsidR="00210BCC" w:rsidRPr="00A97D6D" w:rsidRDefault="00210BCC">
      <w:pPr>
        <w:pStyle w:val="References"/>
        <w:rPr>
          <w:noProof/>
          <w:lang w:val="id-ID"/>
        </w:rPr>
      </w:pPr>
    </w:p>
    <w:p w:rsidR="00210BCC" w:rsidRPr="00A97D6D" w:rsidRDefault="00271C6F">
      <w:pPr>
        <w:pStyle w:val="TeksIsi"/>
        <w:rPr>
          <w:noProof/>
          <w:lang w:val="id-ID"/>
        </w:rPr>
      </w:pPr>
      <w:r w:rsidRPr="00A97D6D">
        <w:rPr>
          <w:noProof/>
          <w:lang w:val="id-ID"/>
        </w:rPr>
        <w:t xml:space="preserve"> </w:t>
      </w:r>
    </w:p>
    <w:sectPr w:rsidR="00210BCC" w:rsidRPr="00A97D6D" w:rsidSect="00AA7566">
      <w:headerReference w:type="even" r:id="rId10"/>
      <w:headerReference w:type="default" r:id="rId11"/>
      <w:footerReference w:type="even" r:id="rId12"/>
      <w:footerReference w:type="default" r:id="rId13"/>
      <w:footnotePr>
        <w:numRestart w:val="eachSect"/>
      </w:footnotePr>
      <w:pgSz w:w="11906" w:h="16838" w:code="9"/>
      <w:pgMar w:top="1701" w:right="1701" w:bottom="1701" w:left="1701"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A4" w:rsidRDefault="008D65A4">
      <w:r>
        <w:separator/>
      </w:r>
    </w:p>
  </w:endnote>
  <w:endnote w:type="continuationSeparator" w:id="0">
    <w:p w:rsidR="008D65A4" w:rsidRDefault="008D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D2" w:rsidRDefault="001176D2">
    <w:pPr>
      <w:pStyle w:val="Footer"/>
    </w:pPr>
    <w:r>
      <w:t>Please leave the footers empty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6D2" w:rsidRDefault="001176D2">
    <w:pPr>
      <w:pStyle w:val="Footer"/>
      <w:jc w:val="right"/>
    </w:pPr>
    <w:proofErr w:type="spellStart"/>
    <w:r>
      <w:t>Jangan</w:t>
    </w:r>
    <w:proofErr w:type="spellEnd"/>
    <w:r>
      <w:t xml:space="preserve"> </w:t>
    </w:r>
    <w:proofErr w:type="spellStart"/>
    <w:r>
      <w:t>menulis</w:t>
    </w:r>
    <w:proofErr w:type="spellEnd"/>
    <w:r>
      <w:t xml:space="preserve"> </w:t>
    </w:r>
    <w:proofErr w:type="spellStart"/>
    <w:r>
      <w:t>apapun</w:t>
    </w:r>
    <w:proofErr w:type="spellEnd"/>
    <w:r>
      <w:t xml:space="preserve"> </w:t>
    </w:r>
    <w:proofErr w:type="spellStart"/>
    <w:r>
      <w:t>pada</w:t>
    </w:r>
    <w:proofErr w:type="spellEnd"/>
    <w:r>
      <w:t xml:space="preserve"> footer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A4" w:rsidRDefault="008D65A4">
      <w:r>
        <w:separator/>
      </w:r>
    </w:p>
  </w:footnote>
  <w:footnote w:type="continuationSeparator" w:id="0">
    <w:p w:rsidR="008D65A4" w:rsidRDefault="008D65A4">
      <w:r>
        <w:continuationSeparator/>
      </w:r>
    </w:p>
  </w:footnote>
  <w:footnote w:id="1">
    <w:p w:rsidR="001176D2" w:rsidRDefault="001176D2">
      <w:pPr>
        <w:pStyle w:val="TeksCatatanKak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B" w:rsidRPr="00A97D6D" w:rsidRDefault="00480E5B" w:rsidP="00480E5B">
    <w:pPr>
      <w:pStyle w:val="Footer"/>
      <w:jc w:val="right"/>
      <w:rPr>
        <w:noProof/>
        <w:lang w:val="id-ID"/>
      </w:rPr>
    </w:pPr>
    <w:r w:rsidRPr="00A97D6D">
      <w:rPr>
        <w:noProof/>
        <w:lang w:val="id-ID"/>
      </w:rPr>
      <w:t>Jangan menulis apapun pada header</w:t>
    </w:r>
  </w:p>
  <w:p w:rsidR="001176D2" w:rsidRPr="00A97D6D" w:rsidRDefault="001176D2" w:rsidP="00480E5B">
    <w:pPr>
      <w:pStyle w:val="Header"/>
      <w:rPr>
        <w:noProof/>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B" w:rsidRPr="00242C13" w:rsidRDefault="00480E5B" w:rsidP="00480E5B">
    <w:pPr>
      <w:pStyle w:val="Footer"/>
      <w:jc w:val="right"/>
      <w:rPr>
        <w:noProof/>
        <w:lang w:val="id-ID"/>
      </w:rPr>
    </w:pPr>
    <w:r w:rsidRPr="00242C13">
      <w:rPr>
        <w:noProof/>
        <w:lang w:val="id-ID"/>
      </w:rPr>
      <w:t>Jangan menulis apapun pada header</w:t>
    </w:r>
  </w:p>
  <w:p w:rsidR="001176D2" w:rsidRPr="00480E5B" w:rsidRDefault="001176D2" w:rsidP="00480E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37F"/>
    <w:multiLevelType w:val="hybridMultilevel"/>
    <w:tmpl w:val="89AE5696"/>
    <w:lvl w:ilvl="0" w:tplc="2D0A370A">
      <w:start w:val="1"/>
      <w:numFmt w:val="decimal"/>
      <w:lvlText w:val="%1."/>
      <w:lvlJc w:val="left"/>
      <w:pPr>
        <w:tabs>
          <w:tab w:val="num" w:pos="720"/>
        </w:tabs>
        <w:ind w:left="720" w:hanging="360"/>
      </w:pPr>
      <w:rPr>
        <w:rFonts w:hint="default"/>
      </w:rPr>
    </w:lvl>
    <w:lvl w:ilvl="1" w:tplc="F9A61678">
      <w:numFmt w:val="none"/>
      <w:lvlText w:val=""/>
      <w:lvlJc w:val="left"/>
      <w:pPr>
        <w:tabs>
          <w:tab w:val="num" w:pos="360"/>
        </w:tabs>
      </w:pPr>
    </w:lvl>
    <w:lvl w:ilvl="2" w:tplc="61322D54">
      <w:numFmt w:val="none"/>
      <w:lvlText w:val=""/>
      <w:lvlJc w:val="left"/>
      <w:pPr>
        <w:tabs>
          <w:tab w:val="num" w:pos="360"/>
        </w:tabs>
      </w:pPr>
    </w:lvl>
    <w:lvl w:ilvl="3" w:tplc="673CDD02">
      <w:numFmt w:val="none"/>
      <w:lvlText w:val=""/>
      <w:lvlJc w:val="left"/>
      <w:pPr>
        <w:tabs>
          <w:tab w:val="num" w:pos="360"/>
        </w:tabs>
      </w:pPr>
    </w:lvl>
    <w:lvl w:ilvl="4" w:tplc="584A7806">
      <w:numFmt w:val="none"/>
      <w:lvlText w:val=""/>
      <w:lvlJc w:val="left"/>
      <w:pPr>
        <w:tabs>
          <w:tab w:val="num" w:pos="360"/>
        </w:tabs>
      </w:pPr>
    </w:lvl>
    <w:lvl w:ilvl="5" w:tplc="F146CBA2">
      <w:numFmt w:val="none"/>
      <w:lvlText w:val=""/>
      <w:lvlJc w:val="left"/>
      <w:pPr>
        <w:tabs>
          <w:tab w:val="num" w:pos="360"/>
        </w:tabs>
      </w:pPr>
    </w:lvl>
    <w:lvl w:ilvl="6" w:tplc="C33695C8">
      <w:numFmt w:val="none"/>
      <w:lvlText w:val=""/>
      <w:lvlJc w:val="left"/>
      <w:pPr>
        <w:tabs>
          <w:tab w:val="num" w:pos="360"/>
        </w:tabs>
      </w:pPr>
    </w:lvl>
    <w:lvl w:ilvl="7" w:tplc="8294FD04">
      <w:numFmt w:val="none"/>
      <w:lvlText w:val=""/>
      <w:lvlJc w:val="left"/>
      <w:pPr>
        <w:tabs>
          <w:tab w:val="num" w:pos="360"/>
        </w:tabs>
      </w:pPr>
    </w:lvl>
    <w:lvl w:ilvl="8" w:tplc="21E0E8A6">
      <w:numFmt w:val="none"/>
      <w:lvlText w:val=""/>
      <w:lvlJc w:val="left"/>
      <w:pPr>
        <w:tabs>
          <w:tab w:val="num" w:pos="360"/>
        </w:tabs>
      </w:pPr>
    </w:lvl>
  </w:abstractNum>
  <w:abstractNum w:abstractNumId="1" w15:restartNumberingAfterBreak="0">
    <w:nsid w:val="1DC12E93"/>
    <w:multiLevelType w:val="hybridMultilevel"/>
    <w:tmpl w:val="F0A816AA"/>
    <w:lvl w:ilvl="0" w:tplc="CC4894D2">
      <w:start w:val="1"/>
      <w:numFmt w:val="decimal"/>
      <w:lvlText w:val="%1."/>
      <w:lvlJc w:val="left"/>
      <w:pPr>
        <w:tabs>
          <w:tab w:val="num" w:pos="720"/>
        </w:tabs>
        <w:ind w:left="720" w:hanging="360"/>
      </w:pPr>
      <w:rPr>
        <w:rFonts w:hint="default"/>
      </w:rPr>
    </w:lvl>
    <w:lvl w:ilvl="1" w:tplc="B582CBF2">
      <w:numFmt w:val="none"/>
      <w:lvlText w:val=""/>
      <w:lvlJc w:val="left"/>
      <w:pPr>
        <w:tabs>
          <w:tab w:val="num" w:pos="360"/>
        </w:tabs>
      </w:pPr>
    </w:lvl>
    <w:lvl w:ilvl="2" w:tplc="9E5CA41A">
      <w:numFmt w:val="none"/>
      <w:lvlText w:val=""/>
      <w:lvlJc w:val="left"/>
      <w:pPr>
        <w:tabs>
          <w:tab w:val="num" w:pos="360"/>
        </w:tabs>
      </w:pPr>
    </w:lvl>
    <w:lvl w:ilvl="3" w:tplc="03762C1E">
      <w:numFmt w:val="none"/>
      <w:lvlText w:val=""/>
      <w:lvlJc w:val="left"/>
      <w:pPr>
        <w:tabs>
          <w:tab w:val="num" w:pos="360"/>
        </w:tabs>
      </w:pPr>
    </w:lvl>
    <w:lvl w:ilvl="4" w:tplc="F3467C02">
      <w:numFmt w:val="none"/>
      <w:lvlText w:val=""/>
      <w:lvlJc w:val="left"/>
      <w:pPr>
        <w:tabs>
          <w:tab w:val="num" w:pos="360"/>
        </w:tabs>
      </w:pPr>
    </w:lvl>
    <w:lvl w:ilvl="5" w:tplc="E8B85792">
      <w:numFmt w:val="none"/>
      <w:lvlText w:val=""/>
      <w:lvlJc w:val="left"/>
      <w:pPr>
        <w:tabs>
          <w:tab w:val="num" w:pos="360"/>
        </w:tabs>
      </w:pPr>
    </w:lvl>
    <w:lvl w:ilvl="6" w:tplc="D6587E44">
      <w:numFmt w:val="none"/>
      <w:lvlText w:val=""/>
      <w:lvlJc w:val="left"/>
      <w:pPr>
        <w:tabs>
          <w:tab w:val="num" w:pos="360"/>
        </w:tabs>
      </w:pPr>
    </w:lvl>
    <w:lvl w:ilvl="7" w:tplc="6BD4102E">
      <w:numFmt w:val="none"/>
      <w:lvlText w:val=""/>
      <w:lvlJc w:val="left"/>
      <w:pPr>
        <w:tabs>
          <w:tab w:val="num" w:pos="360"/>
        </w:tabs>
      </w:pPr>
    </w:lvl>
    <w:lvl w:ilvl="8" w:tplc="279AC06E">
      <w:numFmt w:val="none"/>
      <w:lvlText w:val=""/>
      <w:lvlJc w:val="left"/>
      <w:pPr>
        <w:tabs>
          <w:tab w:val="num" w:pos="360"/>
        </w:tabs>
      </w:pPr>
    </w:lvl>
  </w:abstractNum>
  <w:abstractNum w:abstractNumId="2"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hint="default"/>
      </w:rPr>
    </w:lvl>
    <w:lvl w:ilvl="1" w:tplc="CB6EF42A">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3C3E70"/>
    <w:multiLevelType w:val="hybridMultilevel"/>
    <w:tmpl w:val="F5E61E9C"/>
    <w:lvl w:ilvl="0" w:tplc="0409000F">
      <w:start w:val="1"/>
      <w:numFmt w:val="decimal"/>
      <w:lvlText w:val="%1."/>
      <w:lvlJc w:val="left"/>
      <w:pPr>
        <w:tabs>
          <w:tab w:val="num" w:pos="720"/>
        </w:tabs>
        <w:ind w:left="720" w:hanging="360"/>
      </w:pPr>
    </w:lvl>
    <w:lvl w:ilvl="1" w:tplc="3DFC3C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4"/>
  </w:num>
  <w:num w:numId="4">
    <w:abstractNumId w:val="8"/>
  </w:num>
  <w:num w:numId="5">
    <w:abstractNumId w:val="6"/>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8"/>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B0"/>
    <w:rsid w:val="000C6E53"/>
    <w:rsid w:val="000E4663"/>
    <w:rsid w:val="00100990"/>
    <w:rsid w:val="001108E8"/>
    <w:rsid w:val="001176D2"/>
    <w:rsid w:val="00130293"/>
    <w:rsid w:val="00151CEB"/>
    <w:rsid w:val="001B084F"/>
    <w:rsid w:val="001B099F"/>
    <w:rsid w:val="001B4598"/>
    <w:rsid w:val="001E6876"/>
    <w:rsid w:val="00210BCC"/>
    <w:rsid w:val="002375C9"/>
    <w:rsid w:val="00242C13"/>
    <w:rsid w:val="00244121"/>
    <w:rsid w:val="00266E97"/>
    <w:rsid w:val="00271C6F"/>
    <w:rsid w:val="0028373C"/>
    <w:rsid w:val="002F75CD"/>
    <w:rsid w:val="0030092D"/>
    <w:rsid w:val="003354B0"/>
    <w:rsid w:val="003A538C"/>
    <w:rsid w:val="003F0BC2"/>
    <w:rsid w:val="004240CD"/>
    <w:rsid w:val="00433BCF"/>
    <w:rsid w:val="0044294D"/>
    <w:rsid w:val="004513A5"/>
    <w:rsid w:val="00480E5B"/>
    <w:rsid w:val="00633410"/>
    <w:rsid w:val="00635FFC"/>
    <w:rsid w:val="006D5E58"/>
    <w:rsid w:val="00877DC9"/>
    <w:rsid w:val="008D65A4"/>
    <w:rsid w:val="0092176D"/>
    <w:rsid w:val="00955677"/>
    <w:rsid w:val="00966BBF"/>
    <w:rsid w:val="009A444E"/>
    <w:rsid w:val="009F3EB2"/>
    <w:rsid w:val="00A06BC1"/>
    <w:rsid w:val="00A35225"/>
    <w:rsid w:val="00A82C71"/>
    <w:rsid w:val="00A97D6D"/>
    <w:rsid w:val="00AA7566"/>
    <w:rsid w:val="00AC47B0"/>
    <w:rsid w:val="00AE5135"/>
    <w:rsid w:val="00AE7800"/>
    <w:rsid w:val="00B23555"/>
    <w:rsid w:val="00B467F0"/>
    <w:rsid w:val="00B82519"/>
    <w:rsid w:val="00BE1F12"/>
    <w:rsid w:val="00C4389C"/>
    <w:rsid w:val="00CA3A61"/>
    <w:rsid w:val="00CF2993"/>
    <w:rsid w:val="00D3379E"/>
    <w:rsid w:val="00D500F9"/>
    <w:rsid w:val="00D66CE7"/>
    <w:rsid w:val="00D72863"/>
    <w:rsid w:val="00D92CF5"/>
    <w:rsid w:val="00DC4FE4"/>
    <w:rsid w:val="00DD34A2"/>
    <w:rsid w:val="00E51BDF"/>
    <w:rsid w:val="00E8410A"/>
    <w:rsid w:val="00E96620"/>
    <w:rsid w:val="00F2113C"/>
  </w:rsids>
  <m:mathPr>
    <m:mathFont m:val="Cambria Math"/>
    <m:brkBin m:val="before"/>
    <m:brkBinSub m:val="--"/>
    <m:smallFrac m:val="0"/>
    <m:dispDef/>
    <m:lMargin m:val="0"/>
    <m:rMargin m:val="0"/>
    <m:defJc m:val="centerGroup"/>
    <m:wrapIndent m:val="1440"/>
    <m:intLim m:val="subSup"/>
    <m:naryLim m:val="undOvr"/>
  </m:mathPr>
  <w:themeFontLang w:val="id-ID"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1C066-9769-5A4E-80EA-C3B44D67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9C"/>
    <w:rPr>
      <w:lang w:val="en-GB" w:eastAsia="en-US"/>
    </w:rPr>
  </w:style>
  <w:style w:type="paragraph" w:styleId="Judul1">
    <w:name w:val="heading 1"/>
    <w:basedOn w:val="Normal"/>
    <w:next w:val="TeksIsi"/>
    <w:qFormat/>
    <w:rsid w:val="00C4389C"/>
    <w:pPr>
      <w:keepNext/>
      <w:spacing w:before="120" w:after="120"/>
      <w:ind w:left="720" w:hanging="720"/>
      <w:outlineLvl w:val="0"/>
    </w:pPr>
    <w:rPr>
      <w:b/>
      <w:caps/>
      <w:kern w:val="28"/>
      <w:sz w:val="32"/>
    </w:rPr>
  </w:style>
  <w:style w:type="paragraph" w:styleId="Judul2">
    <w:name w:val="heading 2"/>
    <w:basedOn w:val="Normal"/>
    <w:next w:val="TeksIsi"/>
    <w:qFormat/>
    <w:rsid w:val="00C4389C"/>
    <w:pPr>
      <w:keepNext/>
      <w:outlineLvl w:val="1"/>
    </w:pPr>
    <w:rPr>
      <w:b/>
      <w:caps/>
      <w:sz w:val="32"/>
    </w:rPr>
  </w:style>
  <w:style w:type="paragraph" w:styleId="Judul3">
    <w:name w:val="heading 3"/>
    <w:basedOn w:val="Normal"/>
    <w:next w:val="TeksIsi"/>
    <w:qFormat/>
    <w:rsid w:val="00C4389C"/>
    <w:pPr>
      <w:keepNext/>
      <w:spacing w:before="120" w:after="120"/>
      <w:ind w:left="720" w:hanging="720"/>
      <w:outlineLvl w:val="2"/>
    </w:pPr>
    <w:rPr>
      <w:b/>
      <w:caps/>
      <w:sz w:val="28"/>
    </w:rPr>
  </w:style>
  <w:style w:type="paragraph" w:styleId="Judul4">
    <w:name w:val="heading 4"/>
    <w:basedOn w:val="Normal"/>
    <w:next w:val="Normal"/>
    <w:qFormat/>
    <w:rsid w:val="00C4389C"/>
    <w:pPr>
      <w:keepNext/>
      <w:keepLines/>
      <w:spacing w:before="120"/>
      <w:outlineLvl w:val="3"/>
    </w:pPr>
    <w:rPr>
      <w:b/>
      <w:sz w:val="24"/>
    </w:rPr>
  </w:style>
  <w:style w:type="paragraph" w:styleId="Judul5">
    <w:name w:val="heading 5"/>
    <w:basedOn w:val="Judul4"/>
    <w:next w:val="Normal"/>
    <w:qFormat/>
    <w:rsid w:val="00C4389C"/>
    <w:pPr>
      <w:spacing w:before="0"/>
      <w:outlineLvl w:val="4"/>
    </w:pPr>
    <w:rPr>
      <w:b w:val="0"/>
      <w:i/>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rsid w:val="00C4389C"/>
    <w:pPr>
      <w:spacing w:after="120"/>
    </w:pPr>
    <w:rPr>
      <w:sz w:val="24"/>
    </w:rPr>
  </w:style>
  <w:style w:type="paragraph" w:styleId="TOC2">
    <w:name w:val="toc 2"/>
    <w:basedOn w:val="Normal"/>
    <w:next w:val="Normal"/>
    <w:autoRedefine/>
    <w:semiHidden/>
    <w:rsid w:val="00C4389C"/>
    <w:pPr>
      <w:tabs>
        <w:tab w:val="right" w:leader="dot" w:pos="8323"/>
      </w:tabs>
      <w:spacing w:after="60"/>
      <w:ind w:left="680" w:hanging="680"/>
    </w:pPr>
  </w:style>
  <w:style w:type="paragraph" w:customStyle="1" w:styleId="Author">
    <w:name w:val="Author"/>
    <w:basedOn w:val="Normal"/>
    <w:next w:val="Normal"/>
    <w:rsid w:val="00C4389C"/>
    <w:rPr>
      <w:b/>
      <w:sz w:val="24"/>
    </w:rPr>
  </w:style>
  <w:style w:type="paragraph" w:customStyle="1" w:styleId="Address">
    <w:name w:val="Address"/>
    <w:basedOn w:val="Normal"/>
    <w:next w:val="Normal"/>
    <w:rsid w:val="00C4389C"/>
    <w:pPr>
      <w:ind w:left="720" w:hanging="720"/>
    </w:pPr>
    <w:rPr>
      <w:i/>
    </w:rPr>
  </w:style>
  <w:style w:type="paragraph" w:customStyle="1" w:styleId="Abstract">
    <w:name w:val="Abstract"/>
    <w:basedOn w:val="Normal"/>
    <w:next w:val="Normal"/>
    <w:rsid w:val="00C4389C"/>
    <w:pPr>
      <w:spacing w:before="480" w:after="480"/>
      <w:ind w:left="709" w:right="709"/>
    </w:pPr>
  </w:style>
  <w:style w:type="paragraph" w:customStyle="1" w:styleId="Keywords">
    <w:name w:val="Keywords"/>
    <w:basedOn w:val="Normal"/>
    <w:next w:val="Judul1"/>
    <w:rsid w:val="00C4389C"/>
    <w:pPr>
      <w:keepLines/>
      <w:spacing w:after="1080"/>
      <w:ind w:left="709" w:right="709"/>
    </w:pPr>
  </w:style>
  <w:style w:type="paragraph" w:customStyle="1" w:styleId="References">
    <w:name w:val="References"/>
    <w:basedOn w:val="Normal"/>
    <w:rsid w:val="00C4389C"/>
    <w:pPr>
      <w:keepLines/>
      <w:spacing w:after="120"/>
      <w:ind w:left="720" w:hanging="720"/>
    </w:pPr>
    <w:rPr>
      <w:sz w:val="22"/>
    </w:rPr>
  </w:style>
  <w:style w:type="paragraph" w:customStyle="1" w:styleId="BlockQuote">
    <w:name w:val="Block Quote"/>
    <w:basedOn w:val="TeksIsi"/>
    <w:next w:val="TeksIsi"/>
    <w:rsid w:val="00C4389C"/>
    <w:pPr>
      <w:ind w:left="510" w:right="510"/>
    </w:pPr>
    <w:rPr>
      <w:i/>
    </w:rPr>
  </w:style>
  <w:style w:type="paragraph" w:styleId="JudulIndeks">
    <w:name w:val="index heading"/>
    <w:basedOn w:val="Normal"/>
    <w:next w:val="Indeks1"/>
    <w:semiHidden/>
    <w:rsid w:val="00C4389C"/>
  </w:style>
  <w:style w:type="paragraph" w:styleId="Indeks1">
    <w:name w:val="index 1"/>
    <w:basedOn w:val="Normal"/>
    <w:next w:val="Normal"/>
    <w:autoRedefine/>
    <w:semiHidden/>
    <w:rsid w:val="00C4389C"/>
    <w:pPr>
      <w:ind w:left="200" w:hanging="200"/>
    </w:pPr>
  </w:style>
  <w:style w:type="paragraph" w:styleId="Header">
    <w:name w:val="header"/>
    <w:aliases w:val="Header Even"/>
    <w:basedOn w:val="Normal"/>
    <w:rsid w:val="00C4389C"/>
    <w:pPr>
      <w:tabs>
        <w:tab w:val="center" w:pos="4153"/>
        <w:tab w:val="right" w:pos="8306"/>
      </w:tabs>
    </w:pPr>
    <w:rPr>
      <w:i/>
    </w:rPr>
  </w:style>
  <w:style w:type="paragraph" w:styleId="Footer">
    <w:name w:val="footer"/>
    <w:basedOn w:val="Normal"/>
    <w:rsid w:val="00C4389C"/>
    <w:pPr>
      <w:tabs>
        <w:tab w:val="center" w:pos="4153"/>
        <w:tab w:val="right" w:pos="8306"/>
      </w:tabs>
    </w:pPr>
  </w:style>
  <w:style w:type="paragraph" w:styleId="Indeks9">
    <w:name w:val="index 9"/>
    <w:basedOn w:val="Normal"/>
    <w:next w:val="Normal"/>
    <w:autoRedefine/>
    <w:semiHidden/>
    <w:rsid w:val="00C4389C"/>
    <w:pPr>
      <w:ind w:left="1800" w:hanging="200"/>
    </w:pPr>
  </w:style>
  <w:style w:type="character" w:styleId="Hyperlink">
    <w:name w:val="Hyperlink"/>
    <w:rsid w:val="00C4389C"/>
    <w:rPr>
      <w:color w:val="0000FF"/>
      <w:u w:val="single"/>
    </w:rPr>
  </w:style>
  <w:style w:type="paragraph" w:styleId="Indeks5">
    <w:name w:val="index 5"/>
    <w:basedOn w:val="Normal"/>
    <w:next w:val="Normal"/>
    <w:autoRedefine/>
    <w:semiHidden/>
    <w:rsid w:val="00C4389C"/>
    <w:pPr>
      <w:ind w:left="1000" w:hanging="200"/>
    </w:pPr>
  </w:style>
  <w:style w:type="paragraph" w:styleId="Indeks8">
    <w:name w:val="index 8"/>
    <w:basedOn w:val="Normal"/>
    <w:next w:val="Normal"/>
    <w:autoRedefine/>
    <w:semiHidden/>
    <w:rsid w:val="00C4389C"/>
    <w:pPr>
      <w:ind w:left="1600" w:hanging="200"/>
    </w:pPr>
  </w:style>
  <w:style w:type="character" w:styleId="ReferensiCatatanKaki">
    <w:name w:val="footnote reference"/>
    <w:semiHidden/>
    <w:rsid w:val="00C4389C"/>
    <w:rPr>
      <w:vertAlign w:val="superscript"/>
    </w:rPr>
  </w:style>
  <w:style w:type="paragraph" w:styleId="Indeks2">
    <w:name w:val="index 2"/>
    <w:basedOn w:val="Normal"/>
    <w:next w:val="Normal"/>
    <w:autoRedefine/>
    <w:semiHidden/>
    <w:rsid w:val="00C4389C"/>
    <w:pPr>
      <w:ind w:left="400" w:hanging="200"/>
    </w:pPr>
  </w:style>
  <w:style w:type="paragraph" w:styleId="Indeks6">
    <w:name w:val="index 6"/>
    <w:basedOn w:val="Normal"/>
    <w:next w:val="Normal"/>
    <w:autoRedefine/>
    <w:semiHidden/>
    <w:rsid w:val="00C4389C"/>
    <w:pPr>
      <w:ind w:left="1200" w:hanging="200"/>
    </w:pPr>
  </w:style>
  <w:style w:type="paragraph" w:styleId="Indeks3">
    <w:name w:val="index 3"/>
    <w:basedOn w:val="Normal"/>
    <w:next w:val="Normal"/>
    <w:autoRedefine/>
    <w:semiHidden/>
    <w:rsid w:val="00C4389C"/>
    <w:pPr>
      <w:ind w:left="600" w:hanging="200"/>
    </w:pPr>
  </w:style>
  <w:style w:type="paragraph" w:styleId="IndenTeksIsi">
    <w:name w:val="Body Text Indent"/>
    <w:basedOn w:val="Normal"/>
    <w:rsid w:val="00C4389C"/>
    <w:pPr>
      <w:ind w:left="720" w:hanging="720"/>
    </w:pPr>
  </w:style>
  <w:style w:type="paragraph" w:styleId="TeksCatatanKaki">
    <w:name w:val="footnote text"/>
    <w:basedOn w:val="Normal"/>
    <w:semiHidden/>
    <w:rsid w:val="00C4389C"/>
  </w:style>
  <w:style w:type="paragraph" w:styleId="TOC6">
    <w:name w:val="toc 6"/>
    <w:basedOn w:val="Normal"/>
    <w:next w:val="Normal"/>
    <w:autoRedefine/>
    <w:semiHidden/>
    <w:rsid w:val="00C4389C"/>
    <w:pPr>
      <w:ind w:left="1000"/>
    </w:pPr>
    <w:rPr>
      <w:sz w:val="18"/>
    </w:rPr>
  </w:style>
  <w:style w:type="paragraph" w:styleId="TOC9">
    <w:name w:val="toc 9"/>
    <w:basedOn w:val="Normal"/>
    <w:next w:val="Normal"/>
    <w:autoRedefine/>
    <w:semiHidden/>
    <w:rsid w:val="00C4389C"/>
    <w:pPr>
      <w:ind w:left="1600"/>
    </w:pPr>
    <w:rPr>
      <w:sz w:val="18"/>
    </w:rPr>
  </w:style>
  <w:style w:type="character" w:styleId="NomorHalaman">
    <w:name w:val="page number"/>
    <w:basedOn w:val="FontParagrafDefault"/>
    <w:rsid w:val="00C4389C"/>
  </w:style>
  <w:style w:type="paragraph" w:styleId="TOC3">
    <w:name w:val="toc 3"/>
    <w:basedOn w:val="Normal"/>
    <w:next w:val="Normal"/>
    <w:autoRedefine/>
    <w:semiHidden/>
    <w:rsid w:val="00C4389C"/>
    <w:pPr>
      <w:ind w:left="400"/>
    </w:pPr>
    <w:rPr>
      <w:i/>
    </w:rPr>
  </w:style>
  <w:style w:type="paragraph" w:styleId="TOC7">
    <w:name w:val="toc 7"/>
    <w:basedOn w:val="Normal"/>
    <w:next w:val="Normal"/>
    <w:autoRedefine/>
    <w:semiHidden/>
    <w:rsid w:val="00C4389C"/>
    <w:pPr>
      <w:ind w:left="1200"/>
    </w:pPr>
    <w:rPr>
      <w:sz w:val="18"/>
    </w:rPr>
  </w:style>
  <w:style w:type="paragraph" w:styleId="TOC4">
    <w:name w:val="toc 4"/>
    <w:basedOn w:val="Normal"/>
    <w:next w:val="Normal"/>
    <w:autoRedefine/>
    <w:semiHidden/>
    <w:rsid w:val="00C4389C"/>
    <w:pPr>
      <w:ind w:left="600"/>
    </w:pPr>
    <w:rPr>
      <w:sz w:val="18"/>
    </w:rPr>
  </w:style>
  <w:style w:type="paragraph" w:styleId="Indeks7">
    <w:name w:val="index 7"/>
    <w:basedOn w:val="Normal"/>
    <w:next w:val="Normal"/>
    <w:autoRedefine/>
    <w:semiHidden/>
    <w:rsid w:val="00C4389C"/>
    <w:pPr>
      <w:ind w:left="1400" w:hanging="200"/>
    </w:pPr>
  </w:style>
  <w:style w:type="paragraph" w:styleId="TOC1">
    <w:name w:val="toc 1"/>
    <w:basedOn w:val="Normal"/>
    <w:next w:val="Normal"/>
    <w:autoRedefine/>
    <w:semiHidden/>
    <w:rsid w:val="00C4389C"/>
    <w:pPr>
      <w:keepNext/>
      <w:spacing w:before="120" w:after="120"/>
    </w:pPr>
    <w:rPr>
      <w:b/>
      <w:caps/>
      <w:noProof/>
      <w:sz w:val="24"/>
    </w:rPr>
  </w:style>
  <w:style w:type="paragraph" w:styleId="Indeks4">
    <w:name w:val="index 4"/>
    <w:basedOn w:val="Normal"/>
    <w:next w:val="Normal"/>
    <w:autoRedefine/>
    <w:semiHidden/>
    <w:rsid w:val="00C4389C"/>
    <w:pPr>
      <w:ind w:left="800" w:hanging="200"/>
    </w:pPr>
  </w:style>
  <w:style w:type="paragraph" w:styleId="TOC8">
    <w:name w:val="toc 8"/>
    <w:basedOn w:val="Normal"/>
    <w:next w:val="Normal"/>
    <w:autoRedefine/>
    <w:semiHidden/>
    <w:rsid w:val="00C4389C"/>
    <w:pPr>
      <w:ind w:left="1400"/>
    </w:pPr>
    <w:rPr>
      <w:sz w:val="18"/>
    </w:rPr>
  </w:style>
  <w:style w:type="paragraph" w:styleId="TOC5">
    <w:name w:val="toc 5"/>
    <w:basedOn w:val="Normal"/>
    <w:next w:val="Normal"/>
    <w:autoRedefine/>
    <w:semiHidden/>
    <w:rsid w:val="00C4389C"/>
    <w:pPr>
      <w:ind w:left="800"/>
    </w:pPr>
    <w:rPr>
      <w:sz w:val="18"/>
    </w:rPr>
  </w:style>
  <w:style w:type="paragraph" w:styleId="Judul">
    <w:name w:val="Title"/>
    <w:basedOn w:val="Normal"/>
    <w:next w:val="Normal"/>
    <w:qFormat/>
    <w:rsid w:val="00C4389C"/>
    <w:pPr>
      <w:pageBreakBefore/>
      <w:spacing w:after="240"/>
    </w:pPr>
    <w:rPr>
      <w:b/>
      <w:caps/>
      <w:kern w:val="28"/>
      <w:sz w:val="32"/>
    </w:rPr>
  </w:style>
  <w:style w:type="paragraph" w:customStyle="1" w:styleId="FooterFirst">
    <w:name w:val="Footer First"/>
    <w:basedOn w:val="Footer"/>
    <w:next w:val="Normal"/>
    <w:rsid w:val="00C4389C"/>
    <w:pPr>
      <w:jc w:val="right"/>
    </w:pPr>
    <w:rPr>
      <w:i/>
      <w:sz w:val="22"/>
    </w:rPr>
  </w:style>
  <w:style w:type="paragraph" w:customStyle="1" w:styleId="FooterRight">
    <w:name w:val="Footer Right"/>
    <w:basedOn w:val="Footer"/>
    <w:rsid w:val="00C4389C"/>
    <w:pPr>
      <w:jc w:val="right"/>
    </w:pPr>
    <w:rPr>
      <w:sz w:val="22"/>
    </w:rPr>
  </w:style>
  <w:style w:type="paragraph" w:customStyle="1" w:styleId="FooterLeft">
    <w:name w:val="Footer Left"/>
    <w:basedOn w:val="Footer"/>
    <w:rsid w:val="00C4389C"/>
    <w:pPr>
      <w:jc w:val="right"/>
    </w:pPr>
    <w:rPr>
      <w:sz w:val="22"/>
    </w:rPr>
  </w:style>
  <w:style w:type="paragraph" w:styleId="NormalWeb">
    <w:name w:val="Normal (Web)"/>
    <w:basedOn w:val="Normal"/>
    <w:rsid w:val="00C4389C"/>
    <w:pPr>
      <w:spacing w:before="100" w:beforeAutospacing="1" w:after="100" w:afterAutospacing="1"/>
    </w:pPr>
    <w:rPr>
      <w:rFonts w:ascii="Arial Unicode MS" w:eastAsia="Arial Unicode MS" w:hAnsi="Arial Unicode MS" w:cs="Arial Unicode MS"/>
      <w:sz w:val="24"/>
      <w:szCs w:val="24"/>
    </w:rPr>
  </w:style>
  <w:style w:type="character" w:styleId="HiperlinkyangDiikuti">
    <w:name w:val="FollowedHyperlink"/>
    <w:rsid w:val="00C4389C"/>
    <w:rPr>
      <w:color w:val="800080"/>
      <w:u w:val="single"/>
    </w:rPr>
  </w:style>
  <w:style w:type="character" w:styleId="ReferensiCatatanAkhir">
    <w:name w:val="endnote reference"/>
    <w:semiHidden/>
    <w:rsid w:val="00AC47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kcshuwil\Application%20Data\Microsoft\Templates\ARCOM%2099%20Blank%20Paper.dot"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AB5C-83A7-6643-9EB1-810D9A958D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ARCOM%2099%20Blank%20Paper.dot</Template>
  <TotalTime>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MANAGEMENT OF THE FIRM</vt:lpstr>
    </vt:vector>
  </TitlesOfParts>
  <Company>University of Reading</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FIRM</dc:title>
  <dc:subject/>
  <dc:creator>Hughes</dc:creator>
  <cp:keywords/>
  <cp:lastModifiedBy>sriumniati@gmail.com</cp:lastModifiedBy>
  <cp:revision>2</cp:revision>
  <cp:lastPrinted>2007-01-29T03:50:00Z</cp:lastPrinted>
  <dcterms:created xsi:type="dcterms:W3CDTF">2016-03-22T13:55:00Z</dcterms:created>
  <dcterms:modified xsi:type="dcterms:W3CDTF">2016-03-22T13:55:00Z</dcterms:modified>
</cp:coreProperties>
</file>